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7E294B" w14:textId="77777777" w:rsidR="001C10C6" w:rsidRDefault="00D632AA" w:rsidP="009A5E52">
      <w:pPr>
        <w:tabs>
          <w:tab w:val="left" w:pos="6930"/>
        </w:tabs>
        <w:jc w:val="center"/>
      </w:pPr>
      <w:r>
        <w:rPr>
          <w:sz w:val="40"/>
          <w:szCs w:val="40"/>
        </w:rPr>
        <w:t>GVAHA BOARD MEETING MINUTES</w:t>
      </w:r>
      <w:r>
        <w:rPr>
          <w:noProof/>
        </w:rPr>
        <w:drawing>
          <wp:anchor distT="0" distB="0" distL="0" distR="0" simplePos="0" relativeHeight="251658240" behindDoc="0" locked="0" layoutInCell="0" hidden="0" allowOverlap="1" wp14:anchorId="66A84247" wp14:editId="60038AD0">
            <wp:simplePos x="0" y="0"/>
            <wp:positionH relativeFrom="margin">
              <wp:posOffset>-83730</wp:posOffset>
            </wp:positionH>
            <wp:positionV relativeFrom="paragraph">
              <wp:posOffset>161</wp:posOffset>
            </wp:positionV>
            <wp:extent cx="1391285" cy="1047115"/>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1391285" cy="1047115"/>
                    </a:xfrm>
                    <a:prstGeom prst="rect">
                      <a:avLst/>
                    </a:prstGeom>
                    <a:ln/>
                  </pic:spPr>
                </pic:pic>
              </a:graphicData>
            </a:graphic>
          </wp:anchor>
        </w:drawing>
      </w:r>
    </w:p>
    <w:p w14:paraId="7702CEC0" w14:textId="3FAE7117" w:rsidR="001C10C6" w:rsidRDefault="009773E2" w:rsidP="009A5E52">
      <w:pPr>
        <w:tabs>
          <w:tab w:val="left" w:pos="6930"/>
        </w:tabs>
        <w:jc w:val="center"/>
      </w:pPr>
      <w:r>
        <w:rPr>
          <w:b/>
        </w:rPr>
        <w:t>March 19, 2019</w:t>
      </w:r>
    </w:p>
    <w:p w14:paraId="41C297E8" w14:textId="1DDAF750" w:rsidR="001C10C6" w:rsidRDefault="0094598F" w:rsidP="009A5E52">
      <w:pPr>
        <w:tabs>
          <w:tab w:val="left" w:pos="6930"/>
        </w:tabs>
        <w:jc w:val="center"/>
      </w:pPr>
      <w:r>
        <w:rPr>
          <w:b/>
        </w:rPr>
        <w:t>7:00</w:t>
      </w:r>
      <w:r w:rsidR="001A289C">
        <w:rPr>
          <w:b/>
        </w:rPr>
        <w:t xml:space="preserve"> </w:t>
      </w:r>
      <w:r w:rsidR="00D632AA">
        <w:rPr>
          <w:b/>
        </w:rPr>
        <w:t xml:space="preserve">pm- </w:t>
      </w:r>
      <w:r w:rsidR="00C1748A">
        <w:rPr>
          <w:b/>
        </w:rPr>
        <w:t>Grif</w:t>
      </w:r>
      <w:r w:rsidR="004675AA">
        <w:rPr>
          <w:b/>
        </w:rPr>
        <w:t>f’</w:t>
      </w:r>
      <w:r w:rsidR="00C1748A">
        <w:rPr>
          <w:b/>
        </w:rPr>
        <w:t>s Georgetown</w:t>
      </w:r>
    </w:p>
    <w:p w14:paraId="614A785F" w14:textId="77777777" w:rsidR="001C10C6" w:rsidRDefault="00D632AA" w:rsidP="009A5E52">
      <w:pPr>
        <w:tabs>
          <w:tab w:val="left" w:pos="6930"/>
        </w:tabs>
      </w:pPr>
      <w:r>
        <w:rPr>
          <w:b/>
        </w:rPr>
        <w:t>BOARD MEMBERS:</w:t>
      </w:r>
    </w:p>
    <w:p w14:paraId="5F1A664E" w14:textId="3AD574C9" w:rsidR="001C10C6" w:rsidRDefault="00D632AA" w:rsidP="009A5E52">
      <w:pPr>
        <w:tabs>
          <w:tab w:val="left" w:pos="6930"/>
        </w:tabs>
      </w:pPr>
      <w:r>
        <w:rPr>
          <w:b/>
        </w:rPr>
        <w:t>Present</w:t>
      </w:r>
      <w:r w:rsidR="0094598F">
        <w:rPr>
          <w:b/>
        </w:rPr>
        <w:t xml:space="preserve">: </w:t>
      </w:r>
      <w:r>
        <w:t xml:space="preserve"> </w:t>
      </w:r>
      <w:r w:rsidR="00963850">
        <w:t xml:space="preserve">Rebecca VanDenBerg, Jack Williams, Kelli </w:t>
      </w:r>
      <w:proofErr w:type="spellStart"/>
      <w:r w:rsidR="00963850">
        <w:t>Sterley</w:t>
      </w:r>
      <w:proofErr w:type="spellEnd"/>
      <w:r w:rsidR="00963850">
        <w:t xml:space="preserve">, Jim </w:t>
      </w:r>
      <w:proofErr w:type="spellStart"/>
      <w:r w:rsidR="00963850">
        <w:t>Rozema</w:t>
      </w:r>
      <w:proofErr w:type="spellEnd"/>
      <w:r w:rsidR="00963850">
        <w:t xml:space="preserve">, Greg </w:t>
      </w:r>
      <w:proofErr w:type="spellStart"/>
      <w:r w:rsidR="00963850">
        <w:t>Raad</w:t>
      </w:r>
      <w:proofErr w:type="spellEnd"/>
      <w:r w:rsidR="00963850">
        <w:t xml:space="preserve">, and Joel </w:t>
      </w:r>
      <w:proofErr w:type="spellStart"/>
      <w:r w:rsidR="00963850">
        <w:t>Breazeale</w:t>
      </w:r>
      <w:proofErr w:type="spellEnd"/>
    </w:p>
    <w:p w14:paraId="12D3AF2F" w14:textId="6CC2E889" w:rsidR="0094598F" w:rsidRDefault="00D632AA" w:rsidP="009A5E52">
      <w:pPr>
        <w:tabs>
          <w:tab w:val="left" w:pos="6930"/>
        </w:tabs>
        <w:spacing w:after="0"/>
      </w:pPr>
      <w:r>
        <w:rPr>
          <w:b/>
        </w:rPr>
        <w:t>Absent</w:t>
      </w:r>
      <w:r w:rsidR="009773E2">
        <w:rPr>
          <w:b/>
        </w:rPr>
        <w:t>:</w:t>
      </w:r>
      <w:r w:rsidR="009773E2" w:rsidRPr="009773E2">
        <w:t xml:space="preserve"> </w:t>
      </w:r>
      <w:r w:rsidR="009773E2">
        <w:t xml:space="preserve">Cori Wilson, </w:t>
      </w:r>
      <w:r w:rsidR="000F15D0">
        <w:t xml:space="preserve">Mike </w:t>
      </w:r>
      <w:proofErr w:type="spellStart"/>
      <w:r w:rsidR="000F15D0">
        <w:t>Hatkowski</w:t>
      </w:r>
      <w:proofErr w:type="spellEnd"/>
      <w:r w:rsidR="009773E2">
        <w:t>, Audra Atkinson</w:t>
      </w:r>
    </w:p>
    <w:p w14:paraId="5DF44BC7" w14:textId="77777777" w:rsidR="0094598F" w:rsidRDefault="0094598F" w:rsidP="009A5E52">
      <w:pPr>
        <w:tabs>
          <w:tab w:val="left" w:pos="6930"/>
        </w:tabs>
        <w:spacing w:after="0"/>
      </w:pPr>
    </w:p>
    <w:p w14:paraId="000C09DB" w14:textId="40B1669A" w:rsidR="001C10C6" w:rsidRDefault="00D632AA" w:rsidP="009A5E52">
      <w:pPr>
        <w:tabs>
          <w:tab w:val="left" w:pos="6930"/>
        </w:tabs>
        <w:spacing w:after="0"/>
      </w:pPr>
      <w:r>
        <w:rPr>
          <w:b/>
        </w:rPr>
        <w:t>Quorum present?</w:t>
      </w:r>
      <w:r w:rsidR="002270AC">
        <w:t xml:space="preserve"> Yes</w:t>
      </w:r>
    </w:p>
    <w:p w14:paraId="68E2D3FF" w14:textId="77777777" w:rsidR="00152320" w:rsidRDefault="00152320" w:rsidP="009A5E52">
      <w:pPr>
        <w:tabs>
          <w:tab w:val="left" w:pos="6930"/>
        </w:tabs>
        <w:spacing w:after="0"/>
      </w:pPr>
    </w:p>
    <w:p w14:paraId="3807C59C" w14:textId="77777777" w:rsidR="00963850" w:rsidRDefault="00963850" w:rsidP="009A5E52">
      <w:pPr>
        <w:tabs>
          <w:tab w:val="left" w:pos="6930"/>
        </w:tabs>
      </w:pPr>
      <w:r>
        <w:rPr>
          <w:b/>
        </w:rPr>
        <w:t>Others Present</w:t>
      </w:r>
      <w:r w:rsidR="009773E2">
        <w:rPr>
          <w:b/>
        </w:rPr>
        <w:t>:</w:t>
      </w:r>
      <w:r>
        <w:rPr>
          <w:b/>
        </w:rPr>
        <w:t xml:space="preserve"> </w:t>
      </w:r>
      <w:r>
        <w:t xml:space="preserve">Ann </w:t>
      </w:r>
      <w:proofErr w:type="spellStart"/>
      <w:r>
        <w:t>Veneklase</w:t>
      </w:r>
      <w:proofErr w:type="spellEnd"/>
      <w:r>
        <w:t xml:space="preserve">, Ryan Kimball, Nick </w:t>
      </w:r>
      <w:proofErr w:type="spellStart"/>
      <w:r>
        <w:t>Markini</w:t>
      </w:r>
      <w:proofErr w:type="spellEnd"/>
      <w:r>
        <w:t xml:space="preserve">, </w:t>
      </w:r>
      <w:proofErr w:type="spellStart"/>
      <w:r>
        <w:t>Ciji</w:t>
      </w:r>
      <w:proofErr w:type="spellEnd"/>
      <w:r>
        <w:t xml:space="preserve"> </w:t>
      </w:r>
      <w:proofErr w:type="spellStart"/>
      <w:r>
        <w:t>Markini</w:t>
      </w:r>
      <w:proofErr w:type="spellEnd"/>
      <w:r>
        <w:t xml:space="preserve">, Fred </w:t>
      </w:r>
      <w:proofErr w:type="spellStart"/>
      <w:r>
        <w:t>Markini</w:t>
      </w:r>
      <w:proofErr w:type="spellEnd"/>
      <w:r>
        <w:t xml:space="preserve">, Corey </w:t>
      </w:r>
      <w:proofErr w:type="spellStart"/>
      <w:r>
        <w:t>Sobeck</w:t>
      </w:r>
      <w:proofErr w:type="spellEnd"/>
      <w:r>
        <w:t xml:space="preserve">, Karen </w:t>
      </w:r>
      <w:proofErr w:type="spellStart"/>
      <w:r>
        <w:t>Sobeck</w:t>
      </w:r>
      <w:proofErr w:type="spellEnd"/>
      <w:r>
        <w:t xml:space="preserve">, Scott Schroeder, Gregg Mulder, Alisha Mulder, Dave Atkinson, Tammie </w:t>
      </w:r>
      <w:proofErr w:type="spellStart"/>
      <w:r>
        <w:t>DenBoer</w:t>
      </w:r>
      <w:proofErr w:type="spellEnd"/>
      <w:r>
        <w:t xml:space="preserve">, Aaron VanderVeen, Matt Burns, Brad Mackenzie, Deborah Hart, Janet </w:t>
      </w:r>
      <w:proofErr w:type="spellStart"/>
      <w:r>
        <w:t>DeBoer</w:t>
      </w:r>
      <w:proofErr w:type="spellEnd"/>
      <w:r>
        <w:t xml:space="preserve">, Kim </w:t>
      </w:r>
      <w:proofErr w:type="spellStart"/>
      <w:r>
        <w:t>Krombeen</w:t>
      </w:r>
      <w:proofErr w:type="spellEnd"/>
      <w:r>
        <w:t>.</w:t>
      </w:r>
    </w:p>
    <w:p w14:paraId="0A66781F" w14:textId="61C683A2" w:rsidR="00C24255" w:rsidRDefault="00D632AA" w:rsidP="009A5E52">
      <w:pPr>
        <w:tabs>
          <w:tab w:val="left" w:pos="6930"/>
          <w:tab w:val="left" w:pos="7290"/>
          <w:tab w:val="left" w:pos="7380"/>
          <w:tab w:val="left" w:pos="9360"/>
        </w:tabs>
        <w:ind w:right="2070"/>
        <w:rPr>
          <w:b/>
        </w:rPr>
      </w:pPr>
      <w:r>
        <w:rPr>
          <w:b/>
        </w:rPr>
        <w:t>PROCEEDINGS:</w:t>
      </w:r>
    </w:p>
    <w:p w14:paraId="07682DFC" w14:textId="4219A262" w:rsidR="000F15D0" w:rsidRDefault="000F15D0" w:rsidP="009A5E52">
      <w:pPr>
        <w:tabs>
          <w:tab w:val="left" w:pos="6930"/>
          <w:tab w:val="left" w:pos="7290"/>
          <w:tab w:val="left" w:pos="7380"/>
          <w:tab w:val="left" w:pos="9360"/>
        </w:tabs>
        <w:ind w:right="2070"/>
      </w:pPr>
      <w:r>
        <w:t>Call</w:t>
      </w:r>
      <w:r w:rsidR="009773E2">
        <w:t xml:space="preserve">ed to order by Greg </w:t>
      </w:r>
      <w:proofErr w:type="spellStart"/>
      <w:r w:rsidR="009773E2">
        <w:t>Raad</w:t>
      </w:r>
      <w:proofErr w:type="spellEnd"/>
      <w:r w:rsidR="009773E2">
        <w:t xml:space="preserve"> at 7:10</w:t>
      </w:r>
      <w:r>
        <w:t>pm</w:t>
      </w:r>
    </w:p>
    <w:p w14:paraId="2C9002FD" w14:textId="77777777" w:rsidR="009773E2" w:rsidRDefault="009773E2" w:rsidP="009A5E52">
      <w:pPr>
        <w:tabs>
          <w:tab w:val="left" w:pos="6930"/>
          <w:tab w:val="left" w:pos="7290"/>
          <w:tab w:val="left" w:pos="7380"/>
          <w:tab w:val="left" w:pos="9360"/>
        </w:tabs>
        <w:spacing w:after="0"/>
        <w:ind w:right="2070"/>
        <w:rPr>
          <w:b/>
        </w:rPr>
      </w:pPr>
      <w:r>
        <w:rPr>
          <w:b/>
        </w:rPr>
        <w:t>Visitors Welcomed</w:t>
      </w:r>
    </w:p>
    <w:p w14:paraId="6CB31095" w14:textId="1BF55876" w:rsidR="009773E2" w:rsidRPr="00963850" w:rsidRDefault="00963850" w:rsidP="009A5E52">
      <w:pPr>
        <w:tabs>
          <w:tab w:val="left" w:pos="6930"/>
          <w:tab w:val="left" w:pos="7290"/>
          <w:tab w:val="left" w:pos="7380"/>
          <w:tab w:val="left" w:pos="9360"/>
        </w:tabs>
        <w:spacing w:after="0"/>
        <w:ind w:right="2070"/>
      </w:pPr>
      <w:r>
        <w:t xml:space="preserve">OPEN COMMENTS, </w:t>
      </w:r>
      <w:r w:rsidR="009773E2" w:rsidRPr="00963850">
        <w:t>VISITORS DISCUSSION</w:t>
      </w:r>
    </w:p>
    <w:p w14:paraId="73C16511" w14:textId="77777777" w:rsidR="009773E2" w:rsidRDefault="009773E2" w:rsidP="009A5E52">
      <w:pPr>
        <w:tabs>
          <w:tab w:val="left" w:pos="6930"/>
          <w:tab w:val="left" w:pos="7290"/>
          <w:tab w:val="left" w:pos="7380"/>
          <w:tab w:val="left" w:pos="9360"/>
        </w:tabs>
        <w:ind w:right="2070"/>
      </w:pPr>
    </w:p>
    <w:p w14:paraId="3C8FFB70" w14:textId="01EE6BA6" w:rsidR="009773E2" w:rsidRPr="005A33CB" w:rsidRDefault="009773E2" w:rsidP="009A5E52">
      <w:pPr>
        <w:tabs>
          <w:tab w:val="left" w:pos="6930"/>
          <w:tab w:val="left" w:pos="7290"/>
          <w:tab w:val="left" w:pos="7380"/>
          <w:tab w:val="left" w:pos="9360"/>
        </w:tabs>
        <w:ind w:right="2070"/>
        <w:rPr>
          <w:b/>
        </w:rPr>
      </w:pPr>
      <w:r w:rsidRPr="005A33CB">
        <w:rPr>
          <w:b/>
        </w:rPr>
        <w:t>Secretary’s Report:</w:t>
      </w:r>
    </w:p>
    <w:p w14:paraId="273F3FE9" w14:textId="4AEAA43D" w:rsidR="009A5E52" w:rsidRDefault="009A5E52" w:rsidP="009A5E52">
      <w:pPr>
        <w:tabs>
          <w:tab w:val="left" w:pos="6930"/>
          <w:tab w:val="left" w:pos="7290"/>
          <w:tab w:val="left" w:pos="7380"/>
          <w:tab w:val="left" w:pos="9360"/>
        </w:tabs>
        <w:ind w:right="2070"/>
      </w:pPr>
      <w:r>
        <w:t>Minutes from last months meeting were distributed via email to board members earlier in the day by Secretary Cori Wilson.</w:t>
      </w:r>
    </w:p>
    <w:p w14:paraId="4EF70496" w14:textId="4083A7EF" w:rsidR="00545E56" w:rsidRDefault="009773E2" w:rsidP="009A5E52">
      <w:pPr>
        <w:tabs>
          <w:tab w:val="left" w:pos="6930"/>
          <w:tab w:val="left" w:pos="7290"/>
          <w:tab w:val="left" w:pos="7380"/>
          <w:tab w:val="left" w:pos="7920"/>
          <w:tab w:val="left" w:pos="9360"/>
        </w:tabs>
        <w:ind w:right="2070"/>
      </w:pPr>
      <w:r>
        <w:t>Mov</w:t>
      </w:r>
      <w:r w:rsidR="005A33CB">
        <w:t xml:space="preserve">ed by Kelli </w:t>
      </w:r>
      <w:proofErr w:type="spellStart"/>
      <w:r w:rsidR="005A33CB">
        <w:t>Sterley</w:t>
      </w:r>
      <w:proofErr w:type="spellEnd"/>
      <w:r w:rsidR="005A33CB">
        <w:t xml:space="preserve"> and supported</w:t>
      </w:r>
      <w:r>
        <w:t xml:space="preserve"> by Joel </w:t>
      </w:r>
      <w:proofErr w:type="spellStart"/>
      <w:r>
        <w:t>Breazeale</w:t>
      </w:r>
      <w:proofErr w:type="spellEnd"/>
      <w:r>
        <w:t xml:space="preserve"> to approve the </w:t>
      </w:r>
      <w:r w:rsidR="00963850">
        <w:t xml:space="preserve">February </w:t>
      </w:r>
      <w:r w:rsidR="00545E56">
        <w:t>Minutes</w:t>
      </w:r>
      <w:r>
        <w:t>. Motion Passed</w:t>
      </w:r>
      <w:r w:rsidR="005A33CB">
        <w:t>.</w:t>
      </w:r>
    </w:p>
    <w:p w14:paraId="5937F3E1" w14:textId="77777777" w:rsidR="005C16FD" w:rsidRPr="003550E0" w:rsidRDefault="005C16FD" w:rsidP="009A5E52">
      <w:pPr>
        <w:tabs>
          <w:tab w:val="left" w:pos="6930"/>
          <w:tab w:val="left" w:pos="7290"/>
          <w:tab w:val="left" w:pos="7380"/>
          <w:tab w:val="left" w:pos="9360"/>
        </w:tabs>
        <w:spacing w:after="0"/>
        <w:ind w:right="2070"/>
        <w:rPr>
          <w:b/>
        </w:rPr>
      </w:pPr>
    </w:p>
    <w:p w14:paraId="31F6D21D" w14:textId="347585BC" w:rsidR="00FE0A00" w:rsidRDefault="00A12850" w:rsidP="009A5E52">
      <w:pPr>
        <w:tabs>
          <w:tab w:val="left" w:pos="6930"/>
          <w:tab w:val="left" w:pos="7290"/>
          <w:tab w:val="left" w:pos="7380"/>
          <w:tab w:val="left" w:pos="9360"/>
        </w:tabs>
        <w:spacing w:after="0"/>
        <w:ind w:right="2070"/>
      </w:pPr>
      <w:r w:rsidRPr="00A12850">
        <w:rPr>
          <w:b/>
        </w:rPr>
        <w:t>Treasurer’s Report</w:t>
      </w:r>
      <w:r w:rsidR="006D2C65">
        <w:rPr>
          <w:b/>
        </w:rPr>
        <w:t xml:space="preserve"> – </w:t>
      </w:r>
      <w:r w:rsidR="005A33CB" w:rsidRPr="00955C1A">
        <w:t>Greg reported in Audra’s absence they have been working through completing the budget for the 2019-2020 fiscal year which runs July 1, 2019 – June 30,2020.</w:t>
      </w:r>
    </w:p>
    <w:p w14:paraId="24D82F42" w14:textId="77777777" w:rsidR="00955C1A" w:rsidRDefault="00955C1A" w:rsidP="009A5E52">
      <w:pPr>
        <w:tabs>
          <w:tab w:val="left" w:pos="6930"/>
          <w:tab w:val="left" w:pos="7290"/>
          <w:tab w:val="left" w:pos="7380"/>
          <w:tab w:val="left" w:pos="9360"/>
        </w:tabs>
        <w:spacing w:after="0"/>
        <w:ind w:right="2070"/>
      </w:pPr>
    </w:p>
    <w:p w14:paraId="12E9F555" w14:textId="6590E65C" w:rsidR="005A33CB" w:rsidRDefault="00955C1A" w:rsidP="009A5E52">
      <w:pPr>
        <w:tabs>
          <w:tab w:val="left" w:pos="6930"/>
          <w:tab w:val="left" w:pos="7290"/>
          <w:tab w:val="left" w:pos="7380"/>
          <w:tab w:val="left" w:pos="9360"/>
        </w:tabs>
        <w:spacing w:after="0"/>
        <w:ind w:right="2070"/>
      </w:pPr>
      <w:r>
        <w:t>Greg indicated they still need estimates from the Hockey Directors for summer skills and camps. He also shared the player estimates for house hockey for 2019-2020 season which the budget will be based upon.</w:t>
      </w:r>
    </w:p>
    <w:p w14:paraId="38C798F3" w14:textId="77777777" w:rsidR="00955C1A" w:rsidRDefault="00955C1A" w:rsidP="009A5E52">
      <w:pPr>
        <w:tabs>
          <w:tab w:val="left" w:pos="6930"/>
        </w:tabs>
        <w:spacing w:after="0"/>
        <w:ind w:right="2070"/>
      </w:pPr>
    </w:p>
    <w:tbl>
      <w:tblPr>
        <w:tblW w:w="0" w:type="dxa"/>
        <w:tblCellMar>
          <w:left w:w="0" w:type="dxa"/>
          <w:right w:w="0" w:type="dxa"/>
        </w:tblCellMar>
        <w:tblLook w:val="04A0" w:firstRow="1" w:lastRow="0" w:firstColumn="1" w:lastColumn="0" w:noHBand="0" w:noVBand="1"/>
      </w:tblPr>
      <w:tblGrid>
        <w:gridCol w:w="568"/>
        <w:gridCol w:w="424"/>
      </w:tblGrid>
      <w:tr w:rsidR="00955C1A" w:rsidRPr="00561B68" w14:paraId="11C69504" w14:textId="77777777" w:rsidTr="00955C1A">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E73BCBC" w14:textId="77777777" w:rsidR="00955C1A" w:rsidRPr="00561B68" w:rsidRDefault="00955C1A" w:rsidP="009A5E52">
            <w:pPr>
              <w:tabs>
                <w:tab w:val="left" w:pos="6930"/>
              </w:tabs>
              <w:jc w:val="center"/>
              <w:rPr>
                <w:rFonts w:ascii="Arial" w:eastAsia="Times New Roman" w:hAnsi="Arial" w:cs="Times New Roman"/>
                <w:b/>
                <w:bCs/>
                <w:sz w:val="20"/>
                <w:szCs w:val="20"/>
              </w:rPr>
            </w:pPr>
            <w:r w:rsidRPr="00561B68">
              <w:rPr>
                <w:rFonts w:ascii="Arial" w:eastAsia="Times New Roman" w:hAnsi="Arial" w:cs="Times New Roman"/>
                <w:b/>
                <w:bCs/>
                <w:sz w:val="20"/>
                <w:szCs w:val="20"/>
              </w:rPr>
              <w:lastRenderedPageBreak/>
              <w:t>6U</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C67CA" w14:textId="77777777" w:rsidR="00955C1A" w:rsidRPr="00561B68" w:rsidRDefault="00955C1A" w:rsidP="009A5E52">
            <w:pPr>
              <w:tabs>
                <w:tab w:val="left" w:pos="6930"/>
              </w:tabs>
              <w:jc w:val="right"/>
              <w:rPr>
                <w:rFonts w:ascii="Arial" w:eastAsia="Times New Roman" w:hAnsi="Arial" w:cs="Times New Roman"/>
                <w:sz w:val="20"/>
                <w:szCs w:val="20"/>
              </w:rPr>
            </w:pPr>
            <w:r w:rsidRPr="00561B68">
              <w:rPr>
                <w:rFonts w:ascii="Arial" w:eastAsia="Times New Roman" w:hAnsi="Arial" w:cs="Times New Roman"/>
                <w:sz w:val="20"/>
                <w:szCs w:val="20"/>
              </w:rPr>
              <w:t>15</w:t>
            </w:r>
          </w:p>
        </w:tc>
      </w:tr>
      <w:tr w:rsidR="00955C1A" w:rsidRPr="00561B68" w14:paraId="3EF293EA" w14:textId="77777777" w:rsidTr="00955C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4F6BC2" w14:textId="77777777" w:rsidR="00955C1A" w:rsidRPr="00561B68" w:rsidRDefault="00955C1A" w:rsidP="009A5E52">
            <w:pPr>
              <w:tabs>
                <w:tab w:val="left" w:pos="6930"/>
              </w:tabs>
              <w:jc w:val="center"/>
              <w:rPr>
                <w:rFonts w:ascii="Arial" w:eastAsia="Times New Roman" w:hAnsi="Arial" w:cs="Times New Roman"/>
                <w:b/>
                <w:bCs/>
                <w:sz w:val="20"/>
                <w:szCs w:val="20"/>
              </w:rPr>
            </w:pPr>
            <w:r w:rsidRPr="00561B68">
              <w:rPr>
                <w:rFonts w:ascii="Arial" w:eastAsia="Times New Roman" w:hAnsi="Arial" w:cs="Times New Roman"/>
                <w:b/>
                <w:bCs/>
                <w:sz w:val="20"/>
                <w:szCs w:val="20"/>
              </w:rPr>
              <w:t>8U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5B8E3" w14:textId="77777777" w:rsidR="00955C1A" w:rsidRPr="00561B68" w:rsidRDefault="00955C1A" w:rsidP="009A5E52">
            <w:pPr>
              <w:tabs>
                <w:tab w:val="left" w:pos="6930"/>
              </w:tabs>
              <w:jc w:val="right"/>
              <w:rPr>
                <w:rFonts w:ascii="Arial" w:eastAsia="Times New Roman" w:hAnsi="Arial" w:cs="Times New Roman"/>
                <w:sz w:val="20"/>
                <w:szCs w:val="20"/>
              </w:rPr>
            </w:pPr>
            <w:r w:rsidRPr="00561B68">
              <w:rPr>
                <w:rFonts w:ascii="Arial" w:eastAsia="Times New Roman" w:hAnsi="Arial" w:cs="Times New Roman"/>
                <w:sz w:val="20"/>
                <w:szCs w:val="20"/>
              </w:rPr>
              <w:t>32</w:t>
            </w:r>
          </w:p>
        </w:tc>
      </w:tr>
      <w:tr w:rsidR="00955C1A" w:rsidRPr="00561B68" w14:paraId="2FCDEE34" w14:textId="77777777" w:rsidTr="00955C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B213B5D" w14:textId="77777777" w:rsidR="00955C1A" w:rsidRPr="00561B68" w:rsidRDefault="00955C1A" w:rsidP="009A5E52">
            <w:pPr>
              <w:tabs>
                <w:tab w:val="left" w:pos="6930"/>
              </w:tabs>
              <w:jc w:val="center"/>
              <w:rPr>
                <w:rFonts w:ascii="Arial" w:eastAsia="Times New Roman" w:hAnsi="Arial" w:cs="Times New Roman"/>
                <w:b/>
                <w:bCs/>
                <w:sz w:val="20"/>
                <w:szCs w:val="20"/>
              </w:rPr>
            </w:pPr>
            <w:r w:rsidRPr="00561B68">
              <w:rPr>
                <w:rFonts w:ascii="Arial" w:eastAsia="Times New Roman" w:hAnsi="Arial" w:cs="Times New Roman"/>
                <w:b/>
                <w:bCs/>
                <w:sz w:val="20"/>
                <w:szCs w:val="20"/>
              </w:rPr>
              <w:t>10U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EF6A4D" w14:textId="77777777" w:rsidR="00955C1A" w:rsidRPr="00561B68" w:rsidRDefault="00955C1A" w:rsidP="009A5E52">
            <w:pPr>
              <w:tabs>
                <w:tab w:val="left" w:pos="6930"/>
              </w:tabs>
              <w:jc w:val="right"/>
              <w:rPr>
                <w:rFonts w:ascii="Arial" w:eastAsia="Times New Roman" w:hAnsi="Arial" w:cs="Times New Roman"/>
                <w:sz w:val="20"/>
                <w:szCs w:val="20"/>
              </w:rPr>
            </w:pPr>
            <w:r w:rsidRPr="00561B68">
              <w:rPr>
                <w:rFonts w:ascii="Arial" w:eastAsia="Times New Roman" w:hAnsi="Arial" w:cs="Times New Roman"/>
                <w:sz w:val="20"/>
                <w:szCs w:val="20"/>
              </w:rPr>
              <w:t>65</w:t>
            </w:r>
          </w:p>
        </w:tc>
      </w:tr>
      <w:tr w:rsidR="00955C1A" w:rsidRPr="00561B68" w14:paraId="3C904F5F" w14:textId="77777777" w:rsidTr="00955C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A381FC1" w14:textId="77777777" w:rsidR="00955C1A" w:rsidRPr="00561B68" w:rsidRDefault="00955C1A" w:rsidP="009A5E52">
            <w:pPr>
              <w:tabs>
                <w:tab w:val="left" w:pos="6930"/>
              </w:tabs>
              <w:jc w:val="center"/>
              <w:rPr>
                <w:rFonts w:ascii="Arial" w:eastAsia="Times New Roman" w:hAnsi="Arial" w:cs="Times New Roman"/>
                <w:b/>
                <w:bCs/>
                <w:sz w:val="20"/>
                <w:szCs w:val="20"/>
              </w:rPr>
            </w:pPr>
            <w:r w:rsidRPr="00561B68">
              <w:rPr>
                <w:rFonts w:ascii="Arial" w:eastAsia="Times New Roman" w:hAnsi="Arial" w:cs="Times New Roman"/>
                <w:b/>
                <w:bCs/>
                <w:sz w:val="20"/>
                <w:szCs w:val="20"/>
              </w:rPr>
              <w:t>12U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26E0F1" w14:textId="77777777" w:rsidR="00955C1A" w:rsidRPr="00561B68" w:rsidRDefault="00955C1A" w:rsidP="009A5E52">
            <w:pPr>
              <w:tabs>
                <w:tab w:val="left" w:pos="6930"/>
              </w:tabs>
              <w:jc w:val="right"/>
              <w:rPr>
                <w:rFonts w:ascii="Arial" w:eastAsia="Times New Roman" w:hAnsi="Arial" w:cs="Times New Roman"/>
                <w:sz w:val="20"/>
                <w:szCs w:val="20"/>
              </w:rPr>
            </w:pPr>
            <w:r w:rsidRPr="00561B68">
              <w:rPr>
                <w:rFonts w:ascii="Arial" w:eastAsia="Times New Roman" w:hAnsi="Arial" w:cs="Times New Roman"/>
                <w:sz w:val="20"/>
                <w:szCs w:val="20"/>
              </w:rPr>
              <w:t>27</w:t>
            </w:r>
          </w:p>
        </w:tc>
      </w:tr>
      <w:tr w:rsidR="00955C1A" w:rsidRPr="00561B68" w14:paraId="1FCB8ADC" w14:textId="77777777" w:rsidTr="00955C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741D6D7" w14:textId="77777777" w:rsidR="00955C1A" w:rsidRPr="00561B68" w:rsidRDefault="00955C1A" w:rsidP="009A5E52">
            <w:pPr>
              <w:tabs>
                <w:tab w:val="left" w:pos="6930"/>
              </w:tabs>
              <w:jc w:val="center"/>
              <w:rPr>
                <w:rFonts w:ascii="Arial" w:eastAsia="Times New Roman" w:hAnsi="Arial" w:cs="Times New Roman"/>
                <w:b/>
                <w:bCs/>
                <w:sz w:val="20"/>
                <w:szCs w:val="20"/>
              </w:rPr>
            </w:pPr>
            <w:r w:rsidRPr="00561B68">
              <w:rPr>
                <w:rFonts w:ascii="Arial" w:eastAsia="Times New Roman" w:hAnsi="Arial" w:cs="Times New Roman"/>
                <w:b/>
                <w:bCs/>
                <w:sz w:val="20"/>
                <w:szCs w:val="20"/>
              </w:rPr>
              <w:t>14U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BBC18" w14:textId="77777777" w:rsidR="00955C1A" w:rsidRPr="00561B68" w:rsidRDefault="00955C1A" w:rsidP="009A5E52">
            <w:pPr>
              <w:tabs>
                <w:tab w:val="left" w:pos="6930"/>
              </w:tabs>
              <w:jc w:val="right"/>
              <w:rPr>
                <w:rFonts w:ascii="Arial" w:eastAsia="Times New Roman" w:hAnsi="Arial" w:cs="Times New Roman"/>
                <w:sz w:val="20"/>
                <w:szCs w:val="20"/>
              </w:rPr>
            </w:pPr>
            <w:r w:rsidRPr="00561B68">
              <w:rPr>
                <w:rFonts w:ascii="Arial" w:eastAsia="Times New Roman" w:hAnsi="Arial" w:cs="Times New Roman"/>
                <w:sz w:val="20"/>
                <w:szCs w:val="20"/>
              </w:rPr>
              <w:t>13</w:t>
            </w:r>
          </w:p>
        </w:tc>
      </w:tr>
      <w:tr w:rsidR="00955C1A" w:rsidRPr="00561B68" w14:paraId="0234807D" w14:textId="77777777" w:rsidTr="00955C1A">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E9ADEDB" w14:textId="77777777" w:rsidR="00955C1A" w:rsidRPr="00561B68" w:rsidRDefault="00955C1A" w:rsidP="009A5E52">
            <w:pPr>
              <w:tabs>
                <w:tab w:val="left" w:pos="6930"/>
              </w:tabs>
              <w:jc w:val="center"/>
              <w:rPr>
                <w:rFonts w:ascii="Arial" w:eastAsia="Times New Roman" w:hAnsi="Arial" w:cs="Times New Roman"/>
                <w:b/>
                <w:bCs/>
                <w:sz w:val="20"/>
                <w:szCs w:val="20"/>
              </w:rPr>
            </w:pPr>
            <w:r w:rsidRPr="00561B68">
              <w:rPr>
                <w:rFonts w:ascii="Arial" w:eastAsia="Times New Roman" w:hAnsi="Arial" w:cs="Times New Roman"/>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45597" w14:textId="77777777" w:rsidR="00955C1A" w:rsidRPr="00561B68" w:rsidRDefault="00955C1A" w:rsidP="009A5E52">
            <w:pPr>
              <w:tabs>
                <w:tab w:val="left" w:pos="6930"/>
              </w:tabs>
              <w:jc w:val="right"/>
              <w:rPr>
                <w:rFonts w:ascii="Arial" w:eastAsia="Times New Roman" w:hAnsi="Arial" w:cs="Times New Roman"/>
                <w:sz w:val="20"/>
                <w:szCs w:val="20"/>
              </w:rPr>
            </w:pPr>
            <w:r w:rsidRPr="00561B68">
              <w:rPr>
                <w:rFonts w:ascii="Arial" w:eastAsia="Times New Roman" w:hAnsi="Arial" w:cs="Times New Roman"/>
                <w:sz w:val="20"/>
                <w:szCs w:val="20"/>
              </w:rPr>
              <w:t>152</w:t>
            </w:r>
          </w:p>
        </w:tc>
      </w:tr>
    </w:tbl>
    <w:p w14:paraId="3331EDFD" w14:textId="5554ABAF" w:rsidR="00955C1A" w:rsidRDefault="00955C1A" w:rsidP="009A5E52">
      <w:pPr>
        <w:tabs>
          <w:tab w:val="left" w:pos="6930"/>
        </w:tabs>
        <w:spacing w:after="0"/>
        <w:ind w:right="2070"/>
      </w:pPr>
      <w:r>
        <w:t>(House Hockey Only</w:t>
      </w:r>
      <w:r w:rsidR="005D743B">
        <w:t>. Travel player counts not included here</w:t>
      </w:r>
      <w:r>
        <w:t>)</w:t>
      </w:r>
    </w:p>
    <w:p w14:paraId="30D4B982" w14:textId="77777777" w:rsidR="00955C1A" w:rsidRDefault="00955C1A" w:rsidP="009A5E52">
      <w:pPr>
        <w:tabs>
          <w:tab w:val="left" w:pos="6930"/>
        </w:tabs>
        <w:spacing w:after="0"/>
        <w:ind w:right="2070"/>
      </w:pPr>
    </w:p>
    <w:p w14:paraId="6433AE44" w14:textId="477D455E" w:rsidR="00955C1A" w:rsidRDefault="00955C1A" w:rsidP="009A5E52">
      <w:pPr>
        <w:tabs>
          <w:tab w:val="left" w:pos="6930"/>
        </w:tabs>
        <w:spacing w:after="0"/>
        <w:ind w:right="2070"/>
      </w:pPr>
      <w:r>
        <w:t xml:space="preserve">Hockey Director Joel </w:t>
      </w:r>
      <w:proofErr w:type="spellStart"/>
      <w:r>
        <w:t>Breazeale</w:t>
      </w:r>
      <w:proofErr w:type="spellEnd"/>
      <w:r>
        <w:t xml:space="preserve"> shared about the Fundamental program being offered this fall. Fundamentals will share ice with the Mites on Thursday and</w:t>
      </w:r>
      <w:r w:rsidR="005D743B">
        <w:t xml:space="preserve"> Saturday. They will be invited to come to p</w:t>
      </w:r>
      <w:r>
        <w:t>ower skate</w:t>
      </w:r>
      <w:r w:rsidR="005D743B">
        <w:t>s</w:t>
      </w:r>
      <w:r>
        <w:t xml:space="preserve">.  </w:t>
      </w:r>
      <w:r w:rsidR="005D743B">
        <w:t>This program is for older kids who start hockey. It will be about the</w:t>
      </w:r>
      <w:r>
        <w:t xml:space="preserve"> same as </w:t>
      </w:r>
      <w:r w:rsidR="005D743B">
        <w:t xml:space="preserve">cost as </w:t>
      </w:r>
      <w:r>
        <w:t xml:space="preserve">mites. </w:t>
      </w:r>
      <w:r w:rsidR="005D743B">
        <w:t>It will h</w:t>
      </w:r>
      <w:r>
        <w:t xml:space="preserve">elp add kids to different older teams the following years. </w:t>
      </w:r>
      <w:r w:rsidR="005D743B">
        <w:t xml:space="preserve">GVAHA is the only association in </w:t>
      </w:r>
      <w:r>
        <w:t xml:space="preserve">West Michigan </w:t>
      </w:r>
      <w:r w:rsidR="005D743B">
        <w:t>offering this kind of program.</w:t>
      </w:r>
      <w:r>
        <w:t xml:space="preserve"> Kalamazoo has something similar.</w:t>
      </w:r>
    </w:p>
    <w:p w14:paraId="5690F591" w14:textId="77777777" w:rsidR="00955C1A" w:rsidRDefault="00955C1A" w:rsidP="009A5E52">
      <w:pPr>
        <w:tabs>
          <w:tab w:val="left" w:pos="6930"/>
        </w:tabs>
        <w:spacing w:after="0"/>
        <w:ind w:right="2070"/>
      </w:pPr>
    </w:p>
    <w:p w14:paraId="3995C8ED" w14:textId="3DD9BFB4" w:rsidR="005D743B" w:rsidRDefault="005D743B" w:rsidP="009A5E52">
      <w:pPr>
        <w:tabs>
          <w:tab w:val="left" w:pos="6930"/>
        </w:tabs>
      </w:pPr>
      <w:r>
        <w:t>Discussion followed about other ways we can help reduce the barriers to learn to play hockey and the fees</w:t>
      </w:r>
      <w:r w:rsidR="00295434">
        <w:t xml:space="preserve"> involved</w:t>
      </w:r>
      <w:r>
        <w:t xml:space="preserve">. As well as how to help parents learn about all </w:t>
      </w:r>
      <w:r w:rsidR="00295434">
        <w:t xml:space="preserve">the </w:t>
      </w:r>
      <w:r>
        <w:t xml:space="preserve">unknowns </w:t>
      </w:r>
      <w:r w:rsidR="00295434">
        <w:t>they have to learn about.</w:t>
      </w:r>
    </w:p>
    <w:p w14:paraId="4249F7B3" w14:textId="46C38870" w:rsidR="005D743B" w:rsidRDefault="00295434" w:rsidP="009A5E52">
      <w:pPr>
        <w:tabs>
          <w:tab w:val="left" w:pos="6930"/>
        </w:tabs>
      </w:pPr>
      <w:r>
        <w:t xml:space="preserve">Hockey Director </w:t>
      </w:r>
      <w:r w:rsidR="005D743B">
        <w:t xml:space="preserve">Jack </w:t>
      </w:r>
      <w:r>
        <w:t xml:space="preserve">Williams </w:t>
      </w:r>
      <w:r w:rsidR="005D743B">
        <w:t xml:space="preserve">shared news about the new Mesh Bag Program for players. </w:t>
      </w:r>
      <w:r>
        <w:t xml:space="preserve">Equipment </w:t>
      </w:r>
      <w:r w:rsidR="005D743B">
        <w:t>kit</w:t>
      </w:r>
      <w:r>
        <w:t>s</w:t>
      </w:r>
      <w:r w:rsidR="005D743B">
        <w:t xml:space="preserve"> </w:t>
      </w:r>
      <w:r>
        <w:t>will be available to use for a</w:t>
      </w:r>
      <w:r w:rsidR="00CC096D">
        <w:t>n entire</w:t>
      </w:r>
      <w:r>
        <w:t xml:space="preserve"> season.  The Mesh Bags will cost</w:t>
      </w:r>
      <w:r w:rsidR="005D743B">
        <w:t xml:space="preserve"> $</w:t>
      </w:r>
      <w:r>
        <w:t>100 and upon</w:t>
      </w:r>
      <w:r w:rsidR="005D743B">
        <w:t xml:space="preserve"> return at the end of the season </w:t>
      </w:r>
      <w:r>
        <w:t xml:space="preserve">parents will receive </w:t>
      </w:r>
      <w:r w:rsidR="005D743B">
        <w:t>$50</w:t>
      </w:r>
      <w:r>
        <w:t xml:space="preserve"> back</w:t>
      </w:r>
      <w:r w:rsidR="005D743B">
        <w:t xml:space="preserve">. </w:t>
      </w:r>
      <w:r w:rsidR="00CC096D">
        <w:t xml:space="preserve">The equipment rental program will be run through the Sk8 </w:t>
      </w:r>
      <w:proofErr w:type="spellStart"/>
      <w:r w:rsidR="00CC096D">
        <w:t>Proshop</w:t>
      </w:r>
      <w:proofErr w:type="spellEnd"/>
      <w:r w:rsidR="00CC096D">
        <w:t xml:space="preserve"> in cooperation with GVAHA</w:t>
      </w:r>
      <w:r w:rsidR="005D743B">
        <w:t>.</w:t>
      </w:r>
    </w:p>
    <w:p w14:paraId="0AA24885" w14:textId="4CB4E88D" w:rsidR="005D743B" w:rsidRDefault="00CC096D" w:rsidP="009A5E52">
      <w:pPr>
        <w:tabs>
          <w:tab w:val="left" w:pos="6930"/>
        </w:tabs>
        <w:spacing w:after="0"/>
        <w:ind w:right="2070"/>
      </w:pPr>
      <w:r>
        <w:t>GVAHA procedures and po</w:t>
      </w:r>
      <w:r w:rsidR="00447A74">
        <w:t>licies document was discussed, s</w:t>
      </w:r>
      <w:r>
        <w:t xml:space="preserve">pecifically Coaching Credits. </w:t>
      </w:r>
      <w:r w:rsidR="00447A74">
        <w:t>Discussion and comments from visitors included some are coachi</w:t>
      </w:r>
      <w:r w:rsidR="002E4F92">
        <w:t>ng to spend time with their son</w:t>
      </w:r>
      <w:r w:rsidR="00447A74">
        <w:t xml:space="preserve">s and not just for the credit. Other comments we need to have healthily balance of compensating good coaches and keeping them in the GVAHA program. Several ideas were shared. </w:t>
      </w:r>
      <w:bookmarkStart w:id="0" w:name="_GoBack"/>
      <w:bookmarkEnd w:id="0"/>
    </w:p>
    <w:p w14:paraId="24980F22" w14:textId="77777777" w:rsidR="00447A74" w:rsidRDefault="00447A74" w:rsidP="009A5E52">
      <w:pPr>
        <w:tabs>
          <w:tab w:val="left" w:pos="6930"/>
        </w:tabs>
        <w:spacing w:after="0"/>
        <w:ind w:right="2070"/>
      </w:pPr>
    </w:p>
    <w:p w14:paraId="477237B3" w14:textId="4CD8814F" w:rsidR="00447A74" w:rsidRDefault="00447A74" w:rsidP="009A5E52">
      <w:pPr>
        <w:tabs>
          <w:tab w:val="left" w:pos="6930"/>
        </w:tabs>
        <w:spacing w:after="0"/>
        <w:ind w:right="2070"/>
      </w:pPr>
      <w:r>
        <w:t>GVAHA Board continue to review options affecting the budget and will approve and publish the budget at a future meeting before the start of the fiscal year July 1, 2019.</w:t>
      </w:r>
    </w:p>
    <w:p w14:paraId="5A09F9F0" w14:textId="77777777" w:rsidR="005A33CB" w:rsidRDefault="005A33CB" w:rsidP="009A5E52">
      <w:pPr>
        <w:tabs>
          <w:tab w:val="left" w:pos="6930"/>
        </w:tabs>
        <w:spacing w:after="0"/>
        <w:ind w:right="2070"/>
        <w:rPr>
          <w:b/>
        </w:rPr>
      </w:pPr>
    </w:p>
    <w:p w14:paraId="533EBE00" w14:textId="3DBFF3E6" w:rsidR="00D27C49" w:rsidRDefault="00D24841" w:rsidP="009A5E52">
      <w:pPr>
        <w:tabs>
          <w:tab w:val="left" w:pos="6930"/>
        </w:tabs>
        <w:spacing w:after="0"/>
        <w:ind w:right="2070"/>
        <w:rPr>
          <w:b/>
        </w:rPr>
      </w:pPr>
      <w:r>
        <w:rPr>
          <w:b/>
        </w:rPr>
        <w:t>VP Travel Report</w:t>
      </w:r>
      <w:r w:rsidR="006D2C65">
        <w:rPr>
          <w:b/>
        </w:rPr>
        <w:t xml:space="preserve"> </w:t>
      </w:r>
    </w:p>
    <w:p w14:paraId="07FC8F08" w14:textId="1026F43B" w:rsidR="00955C1A" w:rsidRDefault="00955C1A" w:rsidP="009A5E52">
      <w:pPr>
        <w:tabs>
          <w:tab w:val="left" w:pos="6930"/>
        </w:tabs>
        <w:spacing w:after="0"/>
        <w:ind w:right="2070"/>
      </w:pPr>
      <w:r>
        <w:t>Travel Tryouts are scheduled for the week of May 20</w:t>
      </w:r>
      <w:r w:rsidRPr="00955C1A">
        <w:rPr>
          <w:vertAlign w:val="superscript"/>
        </w:rPr>
        <w:t>th</w:t>
      </w:r>
      <w:r>
        <w:t>.</w:t>
      </w:r>
    </w:p>
    <w:p w14:paraId="0104273A" w14:textId="77777777" w:rsidR="00CC096D" w:rsidRDefault="00CC096D" w:rsidP="009A5E52">
      <w:pPr>
        <w:tabs>
          <w:tab w:val="left" w:pos="6930"/>
        </w:tabs>
        <w:spacing w:after="0"/>
        <w:ind w:right="2070"/>
      </w:pPr>
    </w:p>
    <w:p w14:paraId="17618416" w14:textId="6DFDBCBA" w:rsidR="00CC096D" w:rsidRPr="00955C1A" w:rsidRDefault="00CC096D" w:rsidP="009A5E52">
      <w:pPr>
        <w:tabs>
          <w:tab w:val="left" w:pos="6930"/>
        </w:tabs>
        <w:spacing w:after="0"/>
        <w:ind w:right="2070"/>
      </w:pPr>
      <w:r>
        <w:lastRenderedPageBreak/>
        <w:t xml:space="preserve">We will have a JV team and have a head coach, but need assistant coaches. The hockey </w:t>
      </w:r>
      <w:r w:rsidR="00447A74">
        <w:t>directors</w:t>
      </w:r>
      <w:r>
        <w:t xml:space="preserve"> estimate we have about 15 kids and a goalie for the JV team.</w:t>
      </w:r>
    </w:p>
    <w:p w14:paraId="2E4A2D49" w14:textId="77777777" w:rsidR="004675AA" w:rsidRDefault="004675AA" w:rsidP="009A5E52">
      <w:pPr>
        <w:tabs>
          <w:tab w:val="left" w:pos="6930"/>
        </w:tabs>
        <w:spacing w:after="0"/>
        <w:ind w:right="2070"/>
        <w:rPr>
          <w:b/>
        </w:rPr>
      </w:pPr>
    </w:p>
    <w:p w14:paraId="3759E926" w14:textId="77777777" w:rsidR="00447A74" w:rsidRDefault="00447A74" w:rsidP="009A5E52">
      <w:pPr>
        <w:tabs>
          <w:tab w:val="left" w:pos="6930"/>
        </w:tabs>
      </w:pPr>
      <w:r>
        <w:t xml:space="preserve">Travel Coaches for next season </w:t>
      </w:r>
    </w:p>
    <w:p w14:paraId="38B29DBB" w14:textId="2DDD586F" w:rsidR="00447A74" w:rsidRDefault="00447A74" w:rsidP="009A5E52">
      <w:pPr>
        <w:tabs>
          <w:tab w:val="left" w:pos="6930"/>
        </w:tabs>
      </w:pPr>
      <w:proofErr w:type="spellStart"/>
      <w:r>
        <w:t>PeeWeeA</w:t>
      </w:r>
      <w:proofErr w:type="spellEnd"/>
      <w:r>
        <w:t xml:space="preserve"> – Rob </w:t>
      </w:r>
      <w:proofErr w:type="spellStart"/>
      <w:r>
        <w:t>Brandow</w:t>
      </w:r>
      <w:proofErr w:type="spellEnd"/>
      <w:r>
        <w:br/>
      </w:r>
      <w:proofErr w:type="spellStart"/>
      <w:r>
        <w:t>PeeWeeAA</w:t>
      </w:r>
      <w:proofErr w:type="spellEnd"/>
      <w:r>
        <w:t xml:space="preserve"> – Brad Mackenzie</w:t>
      </w:r>
      <w:r>
        <w:br/>
        <w:t>Bantam A – TBD</w:t>
      </w:r>
      <w:r>
        <w:br/>
        <w:t>Bantam AA  - Jack Williams</w:t>
      </w:r>
    </w:p>
    <w:p w14:paraId="3A3E27BA" w14:textId="77777777" w:rsidR="00447A74" w:rsidRDefault="00447A74" w:rsidP="009A5E52">
      <w:pPr>
        <w:tabs>
          <w:tab w:val="left" w:pos="6930"/>
        </w:tabs>
        <w:spacing w:after="0"/>
        <w:ind w:right="2070"/>
        <w:rPr>
          <w:b/>
        </w:rPr>
      </w:pPr>
    </w:p>
    <w:p w14:paraId="6A3DA6E9" w14:textId="1E36AFC3" w:rsidR="004048A4" w:rsidRDefault="00BB7DD8" w:rsidP="009A5E52">
      <w:pPr>
        <w:tabs>
          <w:tab w:val="left" w:pos="6930"/>
        </w:tabs>
        <w:spacing w:after="0"/>
        <w:ind w:right="2070"/>
        <w:rPr>
          <w:b/>
        </w:rPr>
      </w:pPr>
      <w:r>
        <w:rPr>
          <w:b/>
        </w:rPr>
        <w:t>VP House Report</w:t>
      </w:r>
      <w:r w:rsidR="00F32071">
        <w:rPr>
          <w:b/>
        </w:rPr>
        <w:t xml:space="preserve"> / Hockey Director Report </w:t>
      </w:r>
    </w:p>
    <w:p w14:paraId="44F0190E" w14:textId="18549795" w:rsidR="00F32071" w:rsidRDefault="00F32071" w:rsidP="009A5E52">
      <w:pPr>
        <w:tabs>
          <w:tab w:val="left" w:pos="6930"/>
        </w:tabs>
      </w:pPr>
      <w:r>
        <w:t>Hockey Directors shared details of a new program to the Squirt age group.  Squirts will still have 2 practices and a power skate.  We estimate 4 teams for next season. 4 Teams will share one 50 minute session and will be tight areas and skills stations.</w:t>
      </w:r>
    </w:p>
    <w:p w14:paraId="2F8057EC" w14:textId="79F10812" w:rsidR="00F32071" w:rsidRDefault="00F32071" w:rsidP="009A5E52">
      <w:pPr>
        <w:tabs>
          <w:tab w:val="left" w:pos="6930"/>
        </w:tabs>
      </w:pPr>
      <w:r>
        <w:t xml:space="preserve">Then they will change into a rotating team color </w:t>
      </w:r>
      <w:proofErr w:type="gramStart"/>
      <w:r>
        <w:t>Timbit  jersey</w:t>
      </w:r>
      <w:proofErr w:type="gramEnd"/>
      <w:r>
        <w:t xml:space="preserve"> and play a pond hockey challenge. Teams will keep score and play a tournament every 4 Tuesdays. They will </w:t>
      </w:r>
      <w:proofErr w:type="gramStart"/>
      <w:r>
        <w:t>play  3</w:t>
      </w:r>
      <w:proofErr w:type="gramEnd"/>
      <w:r>
        <w:t xml:space="preserve"> – 12 minute games. Format will be 3 on 3 or 4 on 4. Special rules/conditions. At the end of each month a pond hockey champion will be named and prizes awarded. All of this will be done in the second hour on Tuesday’s practice.</w:t>
      </w:r>
    </w:p>
    <w:p w14:paraId="144F76F0" w14:textId="7C2B6A58" w:rsidR="00F32071" w:rsidRDefault="00F32071" w:rsidP="009A5E52">
      <w:pPr>
        <w:tabs>
          <w:tab w:val="left" w:pos="6930"/>
        </w:tabs>
      </w:pPr>
      <w:r>
        <w:t xml:space="preserve">The objective of this program is to foster creativity, fun and fearless playing. The hockey directors expect it to fuel competition and foster unity between the squirt teams. Team will be all mixed up each month. </w:t>
      </w:r>
    </w:p>
    <w:p w14:paraId="5BF08F29" w14:textId="77EE54CB" w:rsidR="00F32071" w:rsidRDefault="00F32071" w:rsidP="009A5E52">
      <w:pPr>
        <w:tabs>
          <w:tab w:val="left" w:pos="6930"/>
        </w:tabs>
      </w:pPr>
      <w:r>
        <w:t>Thu</w:t>
      </w:r>
      <w:r w:rsidR="00831691">
        <w:t>rsday’s Squirt practice will be 2 t</w:t>
      </w:r>
      <w:r>
        <w:t xml:space="preserve">eams </w:t>
      </w:r>
      <w:r w:rsidR="00831691">
        <w:t xml:space="preserve">per </w:t>
      </w:r>
      <w:r>
        <w:t>share</w:t>
      </w:r>
      <w:r w:rsidR="00831691">
        <w:t>d ice for</w:t>
      </w:r>
      <w:r>
        <w:t xml:space="preserve"> 50 minutes each.</w:t>
      </w:r>
    </w:p>
    <w:p w14:paraId="38EE0AAA" w14:textId="2AFDFDEB" w:rsidR="00F32071" w:rsidRDefault="00831691" w:rsidP="009A5E52">
      <w:pPr>
        <w:tabs>
          <w:tab w:val="left" w:pos="6930"/>
        </w:tabs>
      </w:pPr>
      <w:r>
        <w:t xml:space="preserve">All house teams will be offered </w:t>
      </w:r>
      <w:r w:rsidR="00F32071">
        <w:t>Power</w:t>
      </w:r>
      <w:r>
        <w:t xml:space="preserve"> </w:t>
      </w:r>
      <w:r w:rsidR="00F32071">
        <w:t xml:space="preserve">skating </w:t>
      </w:r>
      <w:r>
        <w:t xml:space="preserve">again next season. Squirts/Mites will be on an every other week rotation. </w:t>
      </w:r>
      <w:proofErr w:type="spellStart"/>
      <w:r>
        <w:t>P</w:t>
      </w:r>
      <w:r w:rsidR="00F32071">
        <w:t>eeWee</w:t>
      </w:r>
      <w:proofErr w:type="spellEnd"/>
      <w:r w:rsidR="00F32071">
        <w:t xml:space="preserve"> and Bantams will come every week</w:t>
      </w:r>
      <w:r>
        <w:t>.</w:t>
      </w:r>
    </w:p>
    <w:p w14:paraId="0C55002B" w14:textId="3F077C17" w:rsidR="00F27E4D" w:rsidRDefault="00831691" w:rsidP="009A5E52">
      <w:pPr>
        <w:tabs>
          <w:tab w:val="left" w:pos="6930"/>
        </w:tabs>
      </w:pPr>
      <w:r>
        <w:t>Jim noted that the c</w:t>
      </w:r>
      <w:r w:rsidR="00F32071">
        <w:t>oaches will need specific direction from Jack and Joel</w:t>
      </w:r>
      <w:r>
        <w:t xml:space="preserve"> for new programs</w:t>
      </w:r>
      <w:r w:rsidR="00F32071">
        <w:t>. Joel will publish a template.</w:t>
      </w:r>
    </w:p>
    <w:p w14:paraId="64ED6E3A" w14:textId="291A2789" w:rsidR="00831691" w:rsidRDefault="00831691" w:rsidP="009A5E52">
      <w:pPr>
        <w:tabs>
          <w:tab w:val="left" w:pos="6930"/>
        </w:tabs>
      </w:pPr>
      <w:r>
        <w:t>It was also noted that we will need to have a lot of communication to the parents at the beginning of the season to help understand what we are trying to do.</w:t>
      </w:r>
    </w:p>
    <w:p w14:paraId="1E9666A9" w14:textId="77777777" w:rsidR="00F32071" w:rsidRDefault="00F32071" w:rsidP="009A5E52">
      <w:pPr>
        <w:tabs>
          <w:tab w:val="left" w:pos="6930"/>
        </w:tabs>
        <w:spacing w:after="0"/>
        <w:ind w:right="2070"/>
      </w:pPr>
    </w:p>
    <w:p w14:paraId="4958636C" w14:textId="6E60A6F4" w:rsidR="00831691" w:rsidRDefault="00831691" w:rsidP="009A5E52">
      <w:pPr>
        <w:tabs>
          <w:tab w:val="left" w:pos="6930"/>
        </w:tabs>
      </w:pPr>
      <w:r>
        <w:t>Jim reported on the Squirts State Tournament.  Squirt Black ended up in a 3-way tie. The rules were communicated incorrectly initially by MAHA officials, then later the rules were ultimately interpreted correctly and GVAHA placed 3</w:t>
      </w:r>
      <w:r w:rsidRPr="00831691">
        <w:rPr>
          <w:vertAlign w:val="superscript"/>
        </w:rPr>
        <w:t>rd</w:t>
      </w:r>
      <w:r>
        <w:t xml:space="preserve"> and was not allowed to advance to the championship game. The Issue has taken to Kevin Wood and the issue will be discussed at an upcoming MAHA meeting</w:t>
      </w:r>
      <w:proofErr w:type="gramStart"/>
      <w:r>
        <w:t>..</w:t>
      </w:r>
      <w:proofErr w:type="gramEnd"/>
    </w:p>
    <w:p w14:paraId="0AED194B" w14:textId="22BC86E6" w:rsidR="00F32071" w:rsidRDefault="00831691" w:rsidP="009A5E52">
      <w:pPr>
        <w:tabs>
          <w:tab w:val="left" w:pos="6930"/>
        </w:tabs>
      </w:pPr>
      <w:r>
        <w:t xml:space="preserve">Lot of success at the house programs this season and a lot more to come in the future. The program is experiencing amazing growth. </w:t>
      </w:r>
    </w:p>
    <w:p w14:paraId="145E982E" w14:textId="77777777" w:rsidR="005205BF" w:rsidRPr="005205BF" w:rsidRDefault="005205BF" w:rsidP="009A5E52">
      <w:pPr>
        <w:tabs>
          <w:tab w:val="left" w:pos="6930"/>
        </w:tabs>
        <w:spacing w:after="0"/>
        <w:ind w:right="2070"/>
      </w:pPr>
    </w:p>
    <w:p w14:paraId="415EF105" w14:textId="1D46A35D" w:rsidR="00A86FDF" w:rsidRDefault="00BB7DD8" w:rsidP="009A5E52">
      <w:pPr>
        <w:tabs>
          <w:tab w:val="left" w:pos="6930"/>
        </w:tabs>
        <w:spacing w:after="0"/>
        <w:ind w:right="2070"/>
        <w:rPr>
          <w:b/>
        </w:rPr>
      </w:pPr>
      <w:r>
        <w:rPr>
          <w:b/>
        </w:rPr>
        <w:lastRenderedPageBreak/>
        <w:t>Fundraising Report</w:t>
      </w:r>
      <w:r w:rsidR="00026715">
        <w:rPr>
          <w:b/>
        </w:rPr>
        <w:t xml:space="preserve"> – Kelli </w:t>
      </w:r>
      <w:proofErr w:type="spellStart"/>
      <w:r w:rsidR="00026715">
        <w:rPr>
          <w:b/>
        </w:rPr>
        <w:t>Sterley</w:t>
      </w:r>
      <w:proofErr w:type="spellEnd"/>
    </w:p>
    <w:p w14:paraId="4A2C5A2F" w14:textId="1FCF00F6" w:rsidR="000B0E7D" w:rsidRPr="00831691" w:rsidRDefault="00831691" w:rsidP="009A5E52">
      <w:pPr>
        <w:pStyle w:val="ListParagraph"/>
        <w:numPr>
          <w:ilvl w:val="0"/>
          <w:numId w:val="7"/>
        </w:numPr>
        <w:tabs>
          <w:tab w:val="left" w:pos="6930"/>
        </w:tabs>
        <w:spacing w:after="0"/>
        <w:ind w:right="2070"/>
      </w:pPr>
      <w:r w:rsidRPr="00831691">
        <w:t xml:space="preserve">Scrip coming along good and a lot of parents are participating. </w:t>
      </w:r>
    </w:p>
    <w:p w14:paraId="0D9ECA99" w14:textId="2D6B0A4D" w:rsidR="00831691" w:rsidRPr="00831691" w:rsidRDefault="00831691" w:rsidP="009A5E52">
      <w:pPr>
        <w:pStyle w:val="ListParagraph"/>
        <w:numPr>
          <w:ilvl w:val="0"/>
          <w:numId w:val="7"/>
        </w:numPr>
        <w:tabs>
          <w:tab w:val="left" w:pos="6930"/>
        </w:tabs>
        <w:spacing w:after="0"/>
        <w:ind w:right="2070"/>
      </w:pPr>
      <w:r w:rsidRPr="00831691">
        <w:t>Needs a date for the coaches meeting to coordinate a fundraiser at the restaurant of choice.</w:t>
      </w:r>
    </w:p>
    <w:p w14:paraId="10ABE489" w14:textId="7E76FE17" w:rsidR="00831691" w:rsidRDefault="00831691" w:rsidP="009A5E52">
      <w:pPr>
        <w:pStyle w:val="ListParagraph"/>
        <w:numPr>
          <w:ilvl w:val="0"/>
          <w:numId w:val="7"/>
        </w:numPr>
        <w:tabs>
          <w:tab w:val="left" w:pos="6930"/>
        </w:tabs>
        <w:spacing w:after="0"/>
        <w:ind w:right="2070"/>
      </w:pPr>
      <w:r w:rsidRPr="00831691">
        <w:t>Dave Atkinson is attending the township meeting on April 8 to continue the process to obtain approval for the licenses required for GVAHA to hold a lotto raffle.</w:t>
      </w:r>
    </w:p>
    <w:p w14:paraId="6E124C33" w14:textId="4E787B17" w:rsidR="00834508" w:rsidRDefault="00834508" w:rsidP="009A5E52">
      <w:pPr>
        <w:pStyle w:val="ListParagraph"/>
        <w:numPr>
          <w:ilvl w:val="0"/>
          <w:numId w:val="7"/>
        </w:numPr>
        <w:tabs>
          <w:tab w:val="left" w:pos="6930"/>
        </w:tabs>
        <w:spacing w:after="0"/>
        <w:ind w:right="2070"/>
      </w:pPr>
      <w:r>
        <w:t xml:space="preserve">Kelli is considering recommending that each team be allowed to only do </w:t>
      </w:r>
      <w:proofErr w:type="gramStart"/>
      <w:r>
        <w:t>one  team</w:t>
      </w:r>
      <w:proofErr w:type="gramEnd"/>
      <w:r>
        <w:t xml:space="preserve"> fundraiser and any additional to be split between association and team. Lots of discussion on how this will affect efforts by teams to do fundraisers. There was suggestions that our team fees should cover </w:t>
      </w:r>
      <w:proofErr w:type="gramStart"/>
      <w:r>
        <w:t>our the</w:t>
      </w:r>
      <w:proofErr w:type="gramEnd"/>
      <w:r>
        <w:t xml:space="preserve"> majority of our association costs and team fundraising should be allowed beyond one fundraiser to allow teams to offset costs. There was also suggestions we should adopt an approval process instead of a limit. That we should review the </w:t>
      </w:r>
      <w:proofErr w:type="gramStart"/>
      <w:r>
        <w:t>teams</w:t>
      </w:r>
      <w:proofErr w:type="gramEnd"/>
      <w:r>
        <w:t xml:space="preserve"> fundraiser to avoid overlap or multiple teams approaching the same businesses for support. The items was tabled for future discussion. No decision was made.</w:t>
      </w:r>
    </w:p>
    <w:p w14:paraId="358FF9A0" w14:textId="77777777" w:rsidR="00831691" w:rsidRDefault="00831691" w:rsidP="009A5E52">
      <w:pPr>
        <w:tabs>
          <w:tab w:val="left" w:pos="6930"/>
        </w:tabs>
        <w:spacing w:after="0"/>
        <w:ind w:right="2070"/>
        <w:rPr>
          <w:b/>
        </w:rPr>
      </w:pPr>
    </w:p>
    <w:p w14:paraId="6F684152" w14:textId="77777777" w:rsidR="00831691" w:rsidRDefault="00831691" w:rsidP="009A5E52">
      <w:pPr>
        <w:tabs>
          <w:tab w:val="left" w:pos="6930"/>
        </w:tabs>
        <w:spacing w:after="0"/>
        <w:ind w:right="2070"/>
        <w:rPr>
          <w:b/>
        </w:rPr>
      </w:pPr>
    </w:p>
    <w:p w14:paraId="7C4798CA" w14:textId="64617976" w:rsidR="00D01680" w:rsidRDefault="001D2AD8" w:rsidP="009A5E52">
      <w:pPr>
        <w:tabs>
          <w:tab w:val="left" w:pos="6930"/>
        </w:tabs>
        <w:spacing w:after="0"/>
        <w:ind w:right="2070"/>
        <w:rPr>
          <w:b/>
        </w:rPr>
      </w:pPr>
      <w:r>
        <w:rPr>
          <w:b/>
        </w:rPr>
        <w:t>Communications Report</w:t>
      </w:r>
      <w:r w:rsidR="00026715">
        <w:rPr>
          <w:b/>
        </w:rPr>
        <w:t xml:space="preserve"> – Rebecca VanDenBerg</w:t>
      </w:r>
      <w:r w:rsidR="00E969A8">
        <w:rPr>
          <w:b/>
        </w:rPr>
        <w:t>.</w:t>
      </w:r>
    </w:p>
    <w:p w14:paraId="2565BDCF" w14:textId="77777777" w:rsidR="004675AA" w:rsidRDefault="004675AA" w:rsidP="009A5E52">
      <w:pPr>
        <w:tabs>
          <w:tab w:val="left" w:pos="6930"/>
        </w:tabs>
        <w:spacing w:after="0"/>
        <w:ind w:right="2070"/>
        <w:rPr>
          <w:b/>
        </w:rPr>
      </w:pPr>
    </w:p>
    <w:p w14:paraId="6ED7FB99" w14:textId="41CBE049" w:rsidR="00834508" w:rsidRDefault="00834508" w:rsidP="009A5E52">
      <w:pPr>
        <w:tabs>
          <w:tab w:val="left" w:pos="6930"/>
        </w:tabs>
      </w:pPr>
      <w:r>
        <w:t xml:space="preserve">Rebecca reported that a new proposal for the sponsor package is almost completed. We received the OK from DP Fox and the rink to offer </w:t>
      </w:r>
      <w:proofErr w:type="spellStart"/>
      <w:r>
        <w:t>dasherboard</w:t>
      </w:r>
      <w:proofErr w:type="spellEnd"/>
      <w:r>
        <w:t xml:space="preserve"> and hanging banner packages. Mike </w:t>
      </w:r>
      <w:proofErr w:type="spellStart"/>
      <w:r>
        <w:t>Hatowski</w:t>
      </w:r>
      <w:proofErr w:type="spellEnd"/>
      <w:r>
        <w:t xml:space="preserve"> provided the splits and numbers looked fair.  Rebecca will email board the new proposal draft to approve at next month’s board meeting.</w:t>
      </w:r>
    </w:p>
    <w:p w14:paraId="3C56F3E9" w14:textId="77777777" w:rsidR="00834508" w:rsidRDefault="00834508" w:rsidP="009A5E52">
      <w:pPr>
        <w:tabs>
          <w:tab w:val="left" w:pos="6930"/>
        </w:tabs>
        <w:spacing w:after="0"/>
        <w:ind w:right="2070"/>
        <w:rPr>
          <w:b/>
        </w:rPr>
      </w:pPr>
    </w:p>
    <w:p w14:paraId="50925E15" w14:textId="46B79091" w:rsidR="00FC4B1D" w:rsidRDefault="00704F2F" w:rsidP="009A5E52">
      <w:pPr>
        <w:tabs>
          <w:tab w:val="left" w:pos="6930"/>
        </w:tabs>
        <w:spacing w:after="0"/>
        <w:ind w:right="2070"/>
        <w:rPr>
          <w:b/>
        </w:rPr>
      </w:pPr>
      <w:r>
        <w:rPr>
          <w:b/>
        </w:rPr>
        <w:t xml:space="preserve">Rink Manager </w:t>
      </w:r>
      <w:r w:rsidR="00026715" w:rsidRPr="005C5B48">
        <w:rPr>
          <w:b/>
        </w:rPr>
        <w:t xml:space="preserve">- Mike </w:t>
      </w:r>
      <w:proofErr w:type="spellStart"/>
      <w:r w:rsidR="00026715" w:rsidRPr="005C5B48">
        <w:rPr>
          <w:b/>
        </w:rPr>
        <w:t>Hatkowski</w:t>
      </w:r>
      <w:proofErr w:type="spellEnd"/>
      <w:r w:rsidR="00280A08" w:rsidRPr="005C5B48">
        <w:rPr>
          <w:b/>
        </w:rPr>
        <w:t xml:space="preserve"> </w:t>
      </w:r>
    </w:p>
    <w:p w14:paraId="7577E7DC" w14:textId="477E84FC" w:rsidR="004675AA" w:rsidRDefault="00834508" w:rsidP="009A5E52">
      <w:pPr>
        <w:tabs>
          <w:tab w:val="left" w:pos="6930"/>
        </w:tabs>
        <w:spacing w:after="0"/>
        <w:ind w:right="2070"/>
        <w:rPr>
          <w:b/>
        </w:rPr>
      </w:pPr>
      <w:r>
        <w:rPr>
          <w:b/>
        </w:rPr>
        <w:t>No Report</w:t>
      </w:r>
    </w:p>
    <w:p w14:paraId="456825CA" w14:textId="77777777" w:rsidR="00834508" w:rsidRDefault="00834508" w:rsidP="009A5E52">
      <w:pPr>
        <w:tabs>
          <w:tab w:val="left" w:pos="6930"/>
        </w:tabs>
        <w:spacing w:after="0"/>
        <w:ind w:right="2070"/>
        <w:rPr>
          <w:b/>
        </w:rPr>
      </w:pPr>
    </w:p>
    <w:p w14:paraId="008E7616" w14:textId="7E650152" w:rsidR="007622E4" w:rsidRDefault="00075BA8" w:rsidP="009A5E52">
      <w:pPr>
        <w:tabs>
          <w:tab w:val="left" w:pos="6930"/>
        </w:tabs>
        <w:spacing w:after="0"/>
        <w:ind w:right="2070"/>
        <w:rPr>
          <w:b/>
        </w:rPr>
      </w:pPr>
      <w:r>
        <w:rPr>
          <w:b/>
        </w:rPr>
        <w:t>MAHA Rep Report</w:t>
      </w:r>
      <w:r w:rsidR="00026715">
        <w:rPr>
          <w:b/>
        </w:rPr>
        <w:t xml:space="preserve"> – </w:t>
      </w:r>
      <w:r w:rsidR="00803098">
        <w:rPr>
          <w:b/>
        </w:rPr>
        <w:t xml:space="preserve">Greg </w:t>
      </w:r>
      <w:proofErr w:type="spellStart"/>
      <w:r w:rsidR="00803098">
        <w:rPr>
          <w:b/>
        </w:rPr>
        <w:t>Raad</w:t>
      </w:r>
      <w:proofErr w:type="spellEnd"/>
    </w:p>
    <w:p w14:paraId="0982903A" w14:textId="4695430D" w:rsidR="00DA7EBD" w:rsidRDefault="00834508" w:rsidP="009A5E52">
      <w:pPr>
        <w:tabs>
          <w:tab w:val="left" w:pos="6930"/>
        </w:tabs>
        <w:spacing w:after="0"/>
        <w:ind w:right="2070"/>
        <w:rPr>
          <w:b/>
        </w:rPr>
      </w:pPr>
      <w:r>
        <w:rPr>
          <w:b/>
        </w:rPr>
        <w:t>No Specific Report</w:t>
      </w:r>
    </w:p>
    <w:p w14:paraId="3B444EF1" w14:textId="77777777" w:rsidR="00834508" w:rsidRPr="00834508" w:rsidRDefault="00834508" w:rsidP="009A5E52">
      <w:pPr>
        <w:tabs>
          <w:tab w:val="left" w:pos="6930"/>
        </w:tabs>
        <w:spacing w:after="0"/>
        <w:ind w:right="2070"/>
        <w:rPr>
          <w:b/>
        </w:rPr>
      </w:pPr>
    </w:p>
    <w:p w14:paraId="11C9A781" w14:textId="315DB63F" w:rsidR="00887AF5" w:rsidRDefault="00B179E3" w:rsidP="009A5E52">
      <w:pPr>
        <w:tabs>
          <w:tab w:val="left" w:pos="6930"/>
        </w:tabs>
        <w:spacing w:after="0"/>
        <w:ind w:right="2070"/>
        <w:rPr>
          <w:b/>
        </w:rPr>
      </w:pPr>
      <w:r w:rsidRPr="00887AF5">
        <w:rPr>
          <w:b/>
        </w:rPr>
        <w:t>President Report</w:t>
      </w:r>
      <w:r w:rsidR="00026715" w:rsidRPr="00887AF5">
        <w:rPr>
          <w:b/>
        </w:rPr>
        <w:t xml:space="preserve"> – Greg </w:t>
      </w:r>
      <w:proofErr w:type="spellStart"/>
      <w:r w:rsidR="00026715" w:rsidRPr="00887AF5">
        <w:rPr>
          <w:b/>
        </w:rPr>
        <w:t>Raad</w:t>
      </w:r>
      <w:proofErr w:type="spellEnd"/>
    </w:p>
    <w:p w14:paraId="70132AA9" w14:textId="5141F97E" w:rsidR="004B31DF" w:rsidRDefault="00834508" w:rsidP="009A5E52">
      <w:pPr>
        <w:tabs>
          <w:tab w:val="left" w:pos="6930"/>
        </w:tabs>
        <w:spacing w:after="0"/>
        <w:ind w:right="2070"/>
      </w:pPr>
      <w:r>
        <w:t>Reviewed the proposed additional board positions with the group. Board members have been submitting changes and recommendations. Positions will be reviewed again. The goal is to approve at the April board meeting, then open positions for applications in May and hold electronic voting in June.</w:t>
      </w:r>
    </w:p>
    <w:p w14:paraId="6B0D41B2" w14:textId="77777777" w:rsidR="00834508" w:rsidRDefault="00834508" w:rsidP="009A5E52">
      <w:pPr>
        <w:tabs>
          <w:tab w:val="left" w:pos="6930"/>
        </w:tabs>
        <w:spacing w:after="0"/>
        <w:ind w:right="2070"/>
      </w:pPr>
    </w:p>
    <w:p w14:paraId="769E2B38" w14:textId="0084CA70" w:rsidR="00834508" w:rsidRDefault="00834508" w:rsidP="009A5E52">
      <w:pPr>
        <w:tabs>
          <w:tab w:val="left" w:pos="6930"/>
        </w:tabs>
        <w:spacing w:after="0"/>
        <w:ind w:right="2070"/>
      </w:pPr>
      <w:r>
        <w:t>GVAHA will be moving into a new office space located between the</w:t>
      </w:r>
      <w:r w:rsidR="00ED1088">
        <w:t xml:space="preserve"> pr</w:t>
      </w:r>
      <w:r>
        <w:t>o</w:t>
      </w:r>
      <w:r w:rsidR="00ED1088">
        <w:t xml:space="preserve"> </w:t>
      </w:r>
      <w:r>
        <w:t xml:space="preserve">shop and the concessions. The room is being painted and repairs made. We will be in need </w:t>
      </w:r>
      <w:r>
        <w:lastRenderedPageBreak/>
        <w:t>of office furniture. Jack is working with volunteers to get the room ready to move into.</w:t>
      </w:r>
    </w:p>
    <w:p w14:paraId="673A18D8" w14:textId="77777777" w:rsidR="00834508" w:rsidRDefault="00834508" w:rsidP="009A5E52">
      <w:pPr>
        <w:tabs>
          <w:tab w:val="left" w:pos="6930"/>
        </w:tabs>
        <w:spacing w:after="0"/>
        <w:ind w:right="2070"/>
      </w:pPr>
    </w:p>
    <w:p w14:paraId="2A8ED533" w14:textId="2660E6C3" w:rsidR="001C10C6" w:rsidRPr="002D1D4F" w:rsidRDefault="00ED1088" w:rsidP="009A5E52">
      <w:pPr>
        <w:tabs>
          <w:tab w:val="left" w:pos="6930"/>
        </w:tabs>
        <w:spacing w:after="0"/>
        <w:ind w:right="2070"/>
        <w:jc w:val="both"/>
        <w:rPr>
          <w:b/>
        </w:rPr>
      </w:pPr>
      <w:bookmarkStart w:id="1" w:name="_gjdgxs" w:colFirst="0" w:colLast="0"/>
      <w:bookmarkEnd w:id="1"/>
      <w:r>
        <w:t xml:space="preserve">Moved by Kelli </w:t>
      </w:r>
      <w:proofErr w:type="spellStart"/>
      <w:r>
        <w:t>Sterley</w:t>
      </w:r>
      <w:proofErr w:type="spellEnd"/>
      <w:r>
        <w:t xml:space="preserve"> and supported by Jim </w:t>
      </w:r>
      <w:proofErr w:type="spellStart"/>
      <w:r>
        <w:t>Rozema</w:t>
      </w:r>
      <w:proofErr w:type="spellEnd"/>
      <w:r>
        <w:t xml:space="preserve"> adjourn. Motion Passed</w:t>
      </w:r>
      <w:r w:rsidRPr="002D1D4F">
        <w:rPr>
          <w:b/>
        </w:rPr>
        <w:t xml:space="preserve"> </w:t>
      </w:r>
    </w:p>
    <w:p w14:paraId="4495CE82" w14:textId="77777777" w:rsidR="001C10C6" w:rsidRDefault="001C10C6" w:rsidP="009A5E52">
      <w:pPr>
        <w:tabs>
          <w:tab w:val="left" w:pos="6930"/>
        </w:tabs>
        <w:spacing w:after="0"/>
        <w:ind w:left="720" w:right="2070"/>
        <w:jc w:val="both"/>
      </w:pPr>
    </w:p>
    <w:p w14:paraId="422027EB" w14:textId="1CB7C093" w:rsidR="001C10C6" w:rsidRDefault="00D632AA" w:rsidP="009A5E52">
      <w:pPr>
        <w:tabs>
          <w:tab w:val="left" w:pos="6930"/>
        </w:tabs>
        <w:ind w:right="2070"/>
        <w:jc w:val="both"/>
      </w:pPr>
      <w:r>
        <w:rPr>
          <w:b/>
        </w:rPr>
        <w:t xml:space="preserve">Next </w:t>
      </w:r>
      <w:r w:rsidR="00BE139D">
        <w:rPr>
          <w:b/>
        </w:rPr>
        <w:t>Meeting Scheduled for Tuesday,</w:t>
      </w:r>
      <w:r w:rsidR="008D3B25">
        <w:rPr>
          <w:b/>
        </w:rPr>
        <w:t xml:space="preserve"> </w:t>
      </w:r>
      <w:r w:rsidR="00ED1088">
        <w:rPr>
          <w:b/>
        </w:rPr>
        <w:t>April 16, 2019</w:t>
      </w:r>
    </w:p>
    <w:sectPr w:rsidR="001C10C6">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41A4E" w14:textId="77777777" w:rsidR="00235F0F" w:rsidRDefault="00235F0F">
      <w:pPr>
        <w:spacing w:after="0" w:line="240" w:lineRule="auto"/>
      </w:pPr>
      <w:r>
        <w:separator/>
      </w:r>
    </w:p>
  </w:endnote>
  <w:endnote w:type="continuationSeparator" w:id="0">
    <w:p w14:paraId="20227B60" w14:textId="77777777" w:rsidR="00235F0F" w:rsidRDefault="0023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B323" w14:textId="77777777" w:rsidR="00235F0F" w:rsidRDefault="00235F0F">
      <w:pPr>
        <w:spacing w:after="0" w:line="240" w:lineRule="auto"/>
      </w:pPr>
      <w:r>
        <w:separator/>
      </w:r>
    </w:p>
  </w:footnote>
  <w:footnote w:type="continuationSeparator" w:id="0">
    <w:p w14:paraId="356FAAE4" w14:textId="77777777" w:rsidR="00235F0F" w:rsidRDefault="00235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022A" w14:textId="77777777" w:rsidR="00834508" w:rsidRDefault="00834508">
    <w:pPr>
      <w:tabs>
        <w:tab w:val="center" w:pos="4680"/>
        <w:tab w:val="right" w:pos="9360"/>
      </w:tabs>
      <w:spacing w:before="720"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73450"/>
    <w:multiLevelType w:val="hybridMultilevel"/>
    <w:tmpl w:val="4EBE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60743"/>
    <w:multiLevelType w:val="hybridMultilevel"/>
    <w:tmpl w:val="8144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61CB4"/>
    <w:multiLevelType w:val="hybridMultilevel"/>
    <w:tmpl w:val="6B60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63AC0"/>
    <w:multiLevelType w:val="hybridMultilevel"/>
    <w:tmpl w:val="3E94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9271B"/>
    <w:multiLevelType w:val="hybridMultilevel"/>
    <w:tmpl w:val="328EF408"/>
    <w:lvl w:ilvl="0" w:tplc="67BE3F48">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5A384F36"/>
    <w:multiLevelType w:val="hybridMultilevel"/>
    <w:tmpl w:val="4460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C6124"/>
    <w:multiLevelType w:val="hybridMultilevel"/>
    <w:tmpl w:val="B6EAC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C6"/>
    <w:rsid w:val="000031F0"/>
    <w:rsid w:val="0000549B"/>
    <w:rsid w:val="00026715"/>
    <w:rsid w:val="00033E62"/>
    <w:rsid w:val="00045D58"/>
    <w:rsid w:val="00046641"/>
    <w:rsid w:val="00046A72"/>
    <w:rsid w:val="000614DB"/>
    <w:rsid w:val="00062E4F"/>
    <w:rsid w:val="0006463A"/>
    <w:rsid w:val="00065F86"/>
    <w:rsid w:val="00075BA8"/>
    <w:rsid w:val="000822DE"/>
    <w:rsid w:val="00087B06"/>
    <w:rsid w:val="000B0E7D"/>
    <w:rsid w:val="000B3C69"/>
    <w:rsid w:val="000C0EC5"/>
    <w:rsid w:val="000C5559"/>
    <w:rsid w:val="000D5279"/>
    <w:rsid w:val="000E6E06"/>
    <w:rsid w:val="000F15D0"/>
    <w:rsid w:val="000F2AD1"/>
    <w:rsid w:val="000F517C"/>
    <w:rsid w:val="00101DCE"/>
    <w:rsid w:val="00113FA5"/>
    <w:rsid w:val="00114F8E"/>
    <w:rsid w:val="001253AB"/>
    <w:rsid w:val="00136415"/>
    <w:rsid w:val="001378AD"/>
    <w:rsid w:val="00152320"/>
    <w:rsid w:val="00167EDA"/>
    <w:rsid w:val="00193668"/>
    <w:rsid w:val="001A289C"/>
    <w:rsid w:val="001A44FC"/>
    <w:rsid w:val="001B2649"/>
    <w:rsid w:val="001B42E6"/>
    <w:rsid w:val="001B5DCD"/>
    <w:rsid w:val="001C10C6"/>
    <w:rsid w:val="001C40C3"/>
    <w:rsid w:val="001C6CF3"/>
    <w:rsid w:val="001C7E8D"/>
    <w:rsid w:val="001D2AD8"/>
    <w:rsid w:val="001E063F"/>
    <w:rsid w:val="001F12DC"/>
    <w:rsid w:val="002002A1"/>
    <w:rsid w:val="00223D29"/>
    <w:rsid w:val="002270AC"/>
    <w:rsid w:val="00231A59"/>
    <w:rsid w:val="00235F0F"/>
    <w:rsid w:val="00246A6B"/>
    <w:rsid w:val="00246DF1"/>
    <w:rsid w:val="0025009D"/>
    <w:rsid w:val="00250D9E"/>
    <w:rsid w:val="002520BA"/>
    <w:rsid w:val="00255968"/>
    <w:rsid w:val="002569CF"/>
    <w:rsid w:val="00265C28"/>
    <w:rsid w:val="00271451"/>
    <w:rsid w:val="002730E7"/>
    <w:rsid w:val="00280A08"/>
    <w:rsid w:val="0028576B"/>
    <w:rsid w:val="00286279"/>
    <w:rsid w:val="00295434"/>
    <w:rsid w:val="002B6057"/>
    <w:rsid w:val="002B6202"/>
    <w:rsid w:val="002C419F"/>
    <w:rsid w:val="002D1D4F"/>
    <w:rsid w:val="002E4F92"/>
    <w:rsid w:val="00347E05"/>
    <w:rsid w:val="003550E0"/>
    <w:rsid w:val="00357FBA"/>
    <w:rsid w:val="0037124C"/>
    <w:rsid w:val="00376D20"/>
    <w:rsid w:val="00377A75"/>
    <w:rsid w:val="003830A7"/>
    <w:rsid w:val="003918D4"/>
    <w:rsid w:val="003C0463"/>
    <w:rsid w:val="003D2EF6"/>
    <w:rsid w:val="003D5314"/>
    <w:rsid w:val="003D7D80"/>
    <w:rsid w:val="0040483F"/>
    <w:rsid w:val="004048A4"/>
    <w:rsid w:val="0041484E"/>
    <w:rsid w:val="0041651E"/>
    <w:rsid w:val="00427416"/>
    <w:rsid w:val="00447A74"/>
    <w:rsid w:val="00457D1D"/>
    <w:rsid w:val="00463C43"/>
    <w:rsid w:val="00466A18"/>
    <w:rsid w:val="004675AA"/>
    <w:rsid w:val="00470B9F"/>
    <w:rsid w:val="00482D01"/>
    <w:rsid w:val="004A27DD"/>
    <w:rsid w:val="004B31DF"/>
    <w:rsid w:val="004B354A"/>
    <w:rsid w:val="004C3638"/>
    <w:rsid w:val="004E582A"/>
    <w:rsid w:val="004F5D79"/>
    <w:rsid w:val="00503BC1"/>
    <w:rsid w:val="005160A1"/>
    <w:rsid w:val="005205BF"/>
    <w:rsid w:val="00530D2A"/>
    <w:rsid w:val="00536FFF"/>
    <w:rsid w:val="00541FFA"/>
    <w:rsid w:val="005454F1"/>
    <w:rsid w:val="00545E56"/>
    <w:rsid w:val="00567398"/>
    <w:rsid w:val="00577332"/>
    <w:rsid w:val="005812B4"/>
    <w:rsid w:val="00587859"/>
    <w:rsid w:val="00591885"/>
    <w:rsid w:val="005946E3"/>
    <w:rsid w:val="005A33CB"/>
    <w:rsid w:val="005C16FD"/>
    <w:rsid w:val="005C5B48"/>
    <w:rsid w:val="005D3EB3"/>
    <w:rsid w:val="005D743B"/>
    <w:rsid w:val="00603D11"/>
    <w:rsid w:val="00605FE4"/>
    <w:rsid w:val="006076E1"/>
    <w:rsid w:val="00616A4A"/>
    <w:rsid w:val="006274E2"/>
    <w:rsid w:val="00633616"/>
    <w:rsid w:val="0063766B"/>
    <w:rsid w:val="00651AFF"/>
    <w:rsid w:val="00656E20"/>
    <w:rsid w:val="0067068F"/>
    <w:rsid w:val="0067113C"/>
    <w:rsid w:val="0068202E"/>
    <w:rsid w:val="00687EFC"/>
    <w:rsid w:val="0069140D"/>
    <w:rsid w:val="006C2028"/>
    <w:rsid w:val="006D1182"/>
    <w:rsid w:val="006D2C65"/>
    <w:rsid w:val="006D2EA4"/>
    <w:rsid w:val="006F3BE4"/>
    <w:rsid w:val="00704F2F"/>
    <w:rsid w:val="007070DF"/>
    <w:rsid w:val="00712CA6"/>
    <w:rsid w:val="007351CF"/>
    <w:rsid w:val="00745524"/>
    <w:rsid w:val="0075182E"/>
    <w:rsid w:val="00754B3E"/>
    <w:rsid w:val="007622E4"/>
    <w:rsid w:val="007638CE"/>
    <w:rsid w:val="00785870"/>
    <w:rsid w:val="007931BC"/>
    <w:rsid w:val="007A686C"/>
    <w:rsid w:val="007C6A3C"/>
    <w:rsid w:val="007E03E5"/>
    <w:rsid w:val="007E03F1"/>
    <w:rsid w:val="007E63E0"/>
    <w:rsid w:val="007E65B8"/>
    <w:rsid w:val="007F37E2"/>
    <w:rsid w:val="00803098"/>
    <w:rsid w:val="00813CD8"/>
    <w:rsid w:val="00831691"/>
    <w:rsid w:val="00834508"/>
    <w:rsid w:val="00837509"/>
    <w:rsid w:val="008558D4"/>
    <w:rsid w:val="0086276E"/>
    <w:rsid w:val="008628FD"/>
    <w:rsid w:val="00887AF5"/>
    <w:rsid w:val="008A0818"/>
    <w:rsid w:val="008D3B25"/>
    <w:rsid w:val="008F3C7A"/>
    <w:rsid w:val="00931FE5"/>
    <w:rsid w:val="0093496B"/>
    <w:rsid w:val="0094598F"/>
    <w:rsid w:val="00955C1A"/>
    <w:rsid w:val="00963850"/>
    <w:rsid w:val="00975984"/>
    <w:rsid w:val="009773E2"/>
    <w:rsid w:val="00984F0A"/>
    <w:rsid w:val="00991D56"/>
    <w:rsid w:val="00996DCD"/>
    <w:rsid w:val="009A5DBE"/>
    <w:rsid w:val="009A5E52"/>
    <w:rsid w:val="009B0D36"/>
    <w:rsid w:val="009D4856"/>
    <w:rsid w:val="009D4D7E"/>
    <w:rsid w:val="009D7376"/>
    <w:rsid w:val="009E7F0F"/>
    <w:rsid w:val="00A0243B"/>
    <w:rsid w:val="00A07E90"/>
    <w:rsid w:val="00A10A88"/>
    <w:rsid w:val="00A12743"/>
    <w:rsid w:val="00A12850"/>
    <w:rsid w:val="00A21913"/>
    <w:rsid w:val="00A31B9F"/>
    <w:rsid w:val="00A673DE"/>
    <w:rsid w:val="00A86FDF"/>
    <w:rsid w:val="00A964F4"/>
    <w:rsid w:val="00AD1344"/>
    <w:rsid w:val="00AD65C6"/>
    <w:rsid w:val="00AF5DA1"/>
    <w:rsid w:val="00B05259"/>
    <w:rsid w:val="00B11AEE"/>
    <w:rsid w:val="00B14F01"/>
    <w:rsid w:val="00B179E3"/>
    <w:rsid w:val="00B315D5"/>
    <w:rsid w:val="00B32598"/>
    <w:rsid w:val="00B35419"/>
    <w:rsid w:val="00B45301"/>
    <w:rsid w:val="00BB7DD8"/>
    <w:rsid w:val="00BD2844"/>
    <w:rsid w:val="00BD38B9"/>
    <w:rsid w:val="00BD4474"/>
    <w:rsid w:val="00BE139D"/>
    <w:rsid w:val="00BE4F2E"/>
    <w:rsid w:val="00BF43B0"/>
    <w:rsid w:val="00BF454C"/>
    <w:rsid w:val="00C0046D"/>
    <w:rsid w:val="00C02FEB"/>
    <w:rsid w:val="00C1748A"/>
    <w:rsid w:val="00C24255"/>
    <w:rsid w:val="00C34C34"/>
    <w:rsid w:val="00C363D3"/>
    <w:rsid w:val="00C5023D"/>
    <w:rsid w:val="00C57482"/>
    <w:rsid w:val="00C632DF"/>
    <w:rsid w:val="00C73FD2"/>
    <w:rsid w:val="00CB514B"/>
    <w:rsid w:val="00CC096D"/>
    <w:rsid w:val="00CE4610"/>
    <w:rsid w:val="00CF1ED9"/>
    <w:rsid w:val="00D01680"/>
    <w:rsid w:val="00D24841"/>
    <w:rsid w:val="00D27C49"/>
    <w:rsid w:val="00D632AA"/>
    <w:rsid w:val="00D6490C"/>
    <w:rsid w:val="00D707A0"/>
    <w:rsid w:val="00D7139B"/>
    <w:rsid w:val="00D7434E"/>
    <w:rsid w:val="00D74897"/>
    <w:rsid w:val="00D87744"/>
    <w:rsid w:val="00D93C50"/>
    <w:rsid w:val="00DA7EBD"/>
    <w:rsid w:val="00DB2CA3"/>
    <w:rsid w:val="00DC3872"/>
    <w:rsid w:val="00DC6847"/>
    <w:rsid w:val="00DD41A4"/>
    <w:rsid w:val="00DD4A5E"/>
    <w:rsid w:val="00DE49F0"/>
    <w:rsid w:val="00DE7AA8"/>
    <w:rsid w:val="00DF1CB7"/>
    <w:rsid w:val="00E30120"/>
    <w:rsid w:val="00E51FEB"/>
    <w:rsid w:val="00E63062"/>
    <w:rsid w:val="00E63C38"/>
    <w:rsid w:val="00E75D12"/>
    <w:rsid w:val="00E969A8"/>
    <w:rsid w:val="00EA5CB4"/>
    <w:rsid w:val="00EC3FCE"/>
    <w:rsid w:val="00ED1088"/>
    <w:rsid w:val="00ED1A51"/>
    <w:rsid w:val="00EE369C"/>
    <w:rsid w:val="00EF3A8C"/>
    <w:rsid w:val="00F05982"/>
    <w:rsid w:val="00F13372"/>
    <w:rsid w:val="00F212EB"/>
    <w:rsid w:val="00F27E4D"/>
    <w:rsid w:val="00F32071"/>
    <w:rsid w:val="00F33857"/>
    <w:rsid w:val="00F43CA8"/>
    <w:rsid w:val="00F57512"/>
    <w:rsid w:val="00F61559"/>
    <w:rsid w:val="00F7697D"/>
    <w:rsid w:val="00F76D1A"/>
    <w:rsid w:val="00F8107A"/>
    <w:rsid w:val="00F84E49"/>
    <w:rsid w:val="00FA796C"/>
    <w:rsid w:val="00FC4B1D"/>
    <w:rsid w:val="00FC5E86"/>
    <w:rsid w:val="00FE0605"/>
    <w:rsid w:val="00FE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38A4CA"/>
  <w15:docId w15:val="{624EBCEA-6503-4BC8-9D57-841C9972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A289C"/>
    <w:pPr>
      <w:ind w:left="720"/>
      <w:contextualSpacing/>
    </w:pPr>
  </w:style>
  <w:style w:type="paragraph" w:styleId="NormalWeb">
    <w:name w:val="Normal (Web)"/>
    <w:basedOn w:val="Normal"/>
    <w:uiPriority w:val="99"/>
    <w:semiHidden/>
    <w:unhideWhenUsed/>
    <w:rsid w:val="00D707A0"/>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AF5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D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397">
      <w:bodyDiv w:val="1"/>
      <w:marLeft w:val="0"/>
      <w:marRight w:val="0"/>
      <w:marTop w:val="0"/>
      <w:marBottom w:val="0"/>
      <w:divBdr>
        <w:top w:val="none" w:sz="0" w:space="0" w:color="auto"/>
        <w:left w:val="none" w:sz="0" w:space="0" w:color="auto"/>
        <w:bottom w:val="none" w:sz="0" w:space="0" w:color="auto"/>
        <w:right w:val="none" w:sz="0" w:space="0" w:color="auto"/>
      </w:divBdr>
    </w:div>
    <w:div w:id="63377300">
      <w:bodyDiv w:val="1"/>
      <w:marLeft w:val="0"/>
      <w:marRight w:val="0"/>
      <w:marTop w:val="0"/>
      <w:marBottom w:val="0"/>
      <w:divBdr>
        <w:top w:val="none" w:sz="0" w:space="0" w:color="auto"/>
        <w:left w:val="none" w:sz="0" w:space="0" w:color="auto"/>
        <w:bottom w:val="none" w:sz="0" w:space="0" w:color="auto"/>
        <w:right w:val="none" w:sz="0" w:space="0" w:color="auto"/>
      </w:divBdr>
    </w:div>
    <w:div w:id="1491018782">
      <w:bodyDiv w:val="1"/>
      <w:marLeft w:val="0"/>
      <w:marRight w:val="0"/>
      <w:marTop w:val="0"/>
      <w:marBottom w:val="0"/>
      <w:divBdr>
        <w:top w:val="none" w:sz="0" w:space="0" w:color="auto"/>
        <w:left w:val="none" w:sz="0" w:space="0" w:color="auto"/>
        <w:bottom w:val="none" w:sz="0" w:space="0" w:color="auto"/>
        <w:right w:val="none" w:sz="0" w:space="0" w:color="auto"/>
      </w:divBdr>
    </w:div>
    <w:div w:id="1757627272">
      <w:bodyDiv w:val="1"/>
      <w:marLeft w:val="0"/>
      <w:marRight w:val="0"/>
      <w:marTop w:val="0"/>
      <w:marBottom w:val="0"/>
      <w:divBdr>
        <w:top w:val="none" w:sz="0" w:space="0" w:color="auto"/>
        <w:left w:val="none" w:sz="0" w:space="0" w:color="auto"/>
        <w:bottom w:val="none" w:sz="0" w:space="0" w:color="auto"/>
        <w:right w:val="none" w:sz="0" w:space="0" w:color="auto"/>
      </w:divBdr>
    </w:div>
    <w:div w:id="1940530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8776B-D237-42F5-97BE-381EF890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Wilson, Cori A [SLS]</dc:creator>
  <cp:lastModifiedBy>Wilson, Corina [SLS]</cp:lastModifiedBy>
  <cp:revision>2</cp:revision>
  <cp:lastPrinted>2017-01-17T21:33:00Z</cp:lastPrinted>
  <dcterms:created xsi:type="dcterms:W3CDTF">2019-04-16T14:10:00Z</dcterms:created>
  <dcterms:modified xsi:type="dcterms:W3CDTF">2019-04-16T14:10:00Z</dcterms:modified>
</cp:coreProperties>
</file>